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DCA" w:rsidRPr="00F72D0B" w:rsidRDefault="001E3078" w:rsidP="007F0ED7">
      <w:pPr>
        <w:spacing w:line="300" w:lineRule="auto"/>
        <w:rPr>
          <w:rFonts w:cs="Simplified Arabic"/>
          <w:b/>
          <w:bCs/>
          <w:sz w:val="28"/>
          <w:szCs w:val="32"/>
          <w:rtl/>
        </w:rPr>
      </w:pPr>
      <w:r>
        <w:rPr>
          <w:rFonts w:cs="Simplified Arabic" w:hint="cs"/>
          <w:b/>
          <w:bCs/>
          <w:sz w:val="28"/>
          <w:szCs w:val="32"/>
          <w:rtl/>
        </w:rPr>
        <w:t>ال</w:t>
      </w:r>
      <w:r w:rsidR="00A62DCA" w:rsidRPr="00F72D0B">
        <w:rPr>
          <w:rFonts w:cs="Simplified Arabic" w:hint="cs"/>
          <w:b/>
          <w:bCs/>
          <w:sz w:val="28"/>
          <w:szCs w:val="32"/>
          <w:rtl/>
        </w:rPr>
        <w:t>خاتمة:</w:t>
      </w:r>
      <w:r w:rsidR="006A1352" w:rsidRPr="006A1352">
        <w:t xml:space="preserve"> </w:t>
      </w:r>
    </w:p>
    <w:p w:rsidR="00A62DCA" w:rsidRPr="00F72D0B" w:rsidRDefault="008C31F7" w:rsidP="002B00F8">
      <w:pPr>
        <w:spacing w:line="300" w:lineRule="auto"/>
        <w:ind w:firstLine="708"/>
        <w:jc w:val="both"/>
        <w:rPr>
          <w:rFonts w:cs="Simplified Arabic"/>
          <w:sz w:val="28"/>
          <w:szCs w:val="32"/>
          <w:rtl/>
        </w:rPr>
      </w:pPr>
      <w:r>
        <w:rPr>
          <w:rFonts w:cs="Simplified Arabic" w:hint="cs"/>
          <w:sz w:val="28"/>
          <w:szCs w:val="32"/>
          <w:rtl/>
        </w:rPr>
        <w:t>ونخلص في الأخير</w:t>
      </w:r>
      <w:r w:rsidR="002B00F8">
        <w:rPr>
          <w:rFonts w:cs="Simplified Arabic" w:hint="cs"/>
          <w:sz w:val="28"/>
          <w:szCs w:val="32"/>
          <w:rtl/>
        </w:rPr>
        <w:t xml:space="preserve"> إلى</w:t>
      </w:r>
      <w:r>
        <w:rPr>
          <w:rFonts w:cs="Simplified Arabic" w:hint="cs"/>
          <w:sz w:val="28"/>
          <w:szCs w:val="32"/>
          <w:rtl/>
        </w:rPr>
        <w:t xml:space="preserve"> أن </w:t>
      </w:r>
      <w:r w:rsidR="00A62DCA" w:rsidRPr="00F72D0B">
        <w:rPr>
          <w:rFonts w:cs="Simplified Arabic" w:hint="cs"/>
          <w:sz w:val="28"/>
          <w:szCs w:val="32"/>
          <w:rtl/>
        </w:rPr>
        <w:t>مهنة الطب مهنة المتاعب والمصاعب، وتنطوي على مخاطر مادية</w:t>
      </w:r>
      <w:r w:rsidR="002A180F">
        <w:rPr>
          <w:rFonts w:cs="Simplified Arabic" w:hint="cs"/>
          <w:sz w:val="28"/>
          <w:szCs w:val="32"/>
          <w:rtl/>
        </w:rPr>
        <w:t xml:space="preserve"> وشخصية للطرفين، الطبيب والمريض ، </w:t>
      </w:r>
      <w:r>
        <w:rPr>
          <w:rFonts w:cs="Simplified Arabic" w:hint="cs"/>
          <w:sz w:val="28"/>
          <w:szCs w:val="32"/>
          <w:rtl/>
        </w:rPr>
        <w:t>وكل من</w:t>
      </w:r>
      <w:r w:rsidR="00A62DCA" w:rsidRPr="00F72D0B">
        <w:rPr>
          <w:rFonts w:cs="Simplified Arabic" w:hint="cs"/>
          <w:sz w:val="28"/>
          <w:szCs w:val="32"/>
          <w:rtl/>
        </w:rPr>
        <w:t xml:space="preserve"> يتعامل معه الطبيب هو إنسان آخر مثله له أحاسيسه ومشاعره وبالرغم من كل ذلك فإن عمل الطبيب ي</w:t>
      </w:r>
      <w:r w:rsidR="00A62DCA">
        <w:rPr>
          <w:rFonts w:cs="Simplified Arabic" w:hint="cs"/>
          <w:sz w:val="28"/>
          <w:szCs w:val="32"/>
          <w:rtl/>
        </w:rPr>
        <w:t>س</w:t>
      </w:r>
      <w:r w:rsidR="00A62DCA" w:rsidRPr="00F72D0B">
        <w:rPr>
          <w:rFonts w:cs="Simplified Arabic" w:hint="cs"/>
          <w:sz w:val="28"/>
          <w:szCs w:val="32"/>
          <w:rtl/>
        </w:rPr>
        <w:t>توجب مساءلته عند ارتكابه لأخطائه</w:t>
      </w:r>
      <w:r>
        <w:rPr>
          <w:rFonts w:cs="Simplified Arabic" w:hint="cs"/>
          <w:sz w:val="28"/>
          <w:szCs w:val="32"/>
          <w:rtl/>
        </w:rPr>
        <w:t>،</w:t>
      </w:r>
      <w:r w:rsidR="00A62DCA" w:rsidRPr="00F72D0B">
        <w:rPr>
          <w:rFonts w:cs="Simplified Arabic" w:hint="cs"/>
          <w:sz w:val="28"/>
          <w:szCs w:val="32"/>
          <w:rtl/>
        </w:rPr>
        <w:t xml:space="preserve"> ويمكن القول </w:t>
      </w:r>
      <w:r w:rsidR="002B00F8">
        <w:rPr>
          <w:rFonts w:cs="Simplified Arabic" w:hint="cs"/>
          <w:sz w:val="28"/>
          <w:szCs w:val="32"/>
          <w:rtl/>
        </w:rPr>
        <w:t>أ</w:t>
      </w:r>
      <w:r w:rsidR="00A62DCA" w:rsidRPr="00F72D0B">
        <w:rPr>
          <w:rFonts w:cs="Simplified Arabic" w:hint="cs"/>
          <w:sz w:val="28"/>
          <w:szCs w:val="32"/>
          <w:rtl/>
        </w:rPr>
        <w:t>نه ومع الإقرار والاعتراف بمسؤولية الطبيب عن أخطائه الطبية</w:t>
      </w:r>
      <w:r>
        <w:rPr>
          <w:rFonts w:cs="Simplified Arabic" w:hint="cs"/>
          <w:sz w:val="28"/>
          <w:szCs w:val="32"/>
          <w:rtl/>
        </w:rPr>
        <w:t>،</w:t>
      </w:r>
      <w:r w:rsidR="00A62DCA" w:rsidRPr="00F72D0B">
        <w:rPr>
          <w:rFonts w:cs="Simplified Arabic" w:hint="cs"/>
          <w:sz w:val="28"/>
          <w:szCs w:val="32"/>
          <w:rtl/>
        </w:rPr>
        <w:t xml:space="preserve"> فلا يجب أن يتولد لديه الشعور بالرهبة والخوف وعدم الطمأنينة و التهدي</w:t>
      </w:r>
      <w:r w:rsidR="00A62DCA" w:rsidRPr="00F72D0B">
        <w:rPr>
          <w:rFonts w:cs="Simplified Arabic" w:hint="eastAsia"/>
          <w:sz w:val="28"/>
          <w:szCs w:val="32"/>
          <w:rtl/>
        </w:rPr>
        <w:t>د</w:t>
      </w:r>
      <w:r w:rsidR="00A62DCA" w:rsidRPr="00F72D0B">
        <w:rPr>
          <w:rFonts w:cs="Simplified Arabic" w:hint="cs"/>
          <w:sz w:val="28"/>
          <w:szCs w:val="32"/>
          <w:rtl/>
        </w:rPr>
        <w:t xml:space="preserve"> والعقاب، والذي يؤدي بالنهاية إلى</w:t>
      </w:r>
      <w:r w:rsidR="00A62DCA">
        <w:rPr>
          <w:rFonts w:cs="Simplified Arabic" w:hint="cs"/>
          <w:sz w:val="28"/>
          <w:szCs w:val="32"/>
          <w:rtl/>
        </w:rPr>
        <w:t xml:space="preserve"> اعتكاف</w:t>
      </w:r>
      <w:r w:rsidR="00A62DCA" w:rsidRPr="00F72D0B">
        <w:rPr>
          <w:rFonts w:cs="Simplified Arabic" w:hint="cs"/>
          <w:sz w:val="28"/>
          <w:szCs w:val="32"/>
          <w:rtl/>
        </w:rPr>
        <w:t xml:space="preserve"> الطبيب عن عمله وعليه أن يشعر بالحرية والأمان في عمله و</w:t>
      </w:r>
      <w:r w:rsidR="00A62DCA">
        <w:rPr>
          <w:rFonts w:cs="Simplified Arabic" w:hint="cs"/>
          <w:sz w:val="28"/>
          <w:szCs w:val="32"/>
          <w:rtl/>
        </w:rPr>
        <w:t>أ</w:t>
      </w:r>
      <w:r w:rsidR="00A62DCA" w:rsidRPr="00F72D0B">
        <w:rPr>
          <w:rFonts w:cs="Simplified Arabic" w:hint="cs"/>
          <w:sz w:val="28"/>
          <w:szCs w:val="32"/>
          <w:rtl/>
        </w:rPr>
        <w:t>ن يكون هناك قانون واضح يوفر له الحماية الكاملة</w:t>
      </w:r>
      <w:r>
        <w:rPr>
          <w:rFonts w:cs="Simplified Arabic" w:hint="cs"/>
          <w:sz w:val="28"/>
          <w:szCs w:val="32"/>
          <w:rtl/>
        </w:rPr>
        <w:t>،</w:t>
      </w:r>
      <w:r w:rsidR="00A62DCA" w:rsidRPr="00F72D0B">
        <w:rPr>
          <w:rFonts w:cs="Simplified Arabic" w:hint="cs"/>
          <w:sz w:val="28"/>
          <w:szCs w:val="32"/>
          <w:rtl/>
        </w:rPr>
        <w:t xml:space="preserve"> وعليه يجب أن يكون هناك توازن بين حماية الطبيب وحماية المريض بشكل كامل.</w:t>
      </w:r>
    </w:p>
    <w:p w:rsidR="00A62DCA" w:rsidRPr="00F72D0B" w:rsidRDefault="00A62DCA" w:rsidP="007F0ED7">
      <w:pPr>
        <w:spacing w:line="300" w:lineRule="auto"/>
        <w:ind w:firstLine="708"/>
        <w:jc w:val="both"/>
        <w:rPr>
          <w:rFonts w:cs="Simplified Arabic"/>
          <w:sz w:val="28"/>
          <w:szCs w:val="32"/>
          <w:rtl/>
        </w:rPr>
      </w:pPr>
      <w:r w:rsidRPr="00F72D0B">
        <w:rPr>
          <w:rFonts w:cs="Simplified Arabic" w:hint="cs"/>
          <w:sz w:val="28"/>
          <w:szCs w:val="32"/>
          <w:rtl/>
        </w:rPr>
        <w:t>وفي النهاية يمكن ع</w:t>
      </w:r>
      <w:r w:rsidR="008C31F7">
        <w:rPr>
          <w:rFonts w:cs="Simplified Arabic" w:hint="cs"/>
          <w:sz w:val="28"/>
          <w:szCs w:val="32"/>
          <w:rtl/>
        </w:rPr>
        <w:t>رض أهم النتائج المتوصل إليها، ون</w:t>
      </w:r>
      <w:r w:rsidRPr="00F72D0B">
        <w:rPr>
          <w:rFonts w:cs="Simplified Arabic" w:hint="cs"/>
          <w:sz w:val="28"/>
          <w:szCs w:val="32"/>
          <w:rtl/>
        </w:rPr>
        <w:t>تبعه</w:t>
      </w:r>
      <w:r w:rsidR="008C31F7">
        <w:rPr>
          <w:rFonts w:cs="Simplified Arabic" w:hint="cs"/>
          <w:sz w:val="28"/>
          <w:szCs w:val="32"/>
          <w:rtl/>
        </w:rPr>
        <w:t>ا بجملة من الاقتراحات والتوصيات</w:t>
      </w:r>
      <w:r w:rsidRPr="00F72D0B">
        <w:rPr>
          <w:rFonts w:cs="Simplified Arabic" w:hint="cs"/>
          <w:sz w:val="28"/>
          <w:szCs w:val="32"/>
          <w:rtl/>
        </w:rPr>
        <w:t>.</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t>حيث تتمثل النتائج في:</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t>-</w:t>
      </w:r>
      <w:r w:rsidR="008C31F7">
        <w:rPr>
          <w:rFonts w:cs="Simplified Arabic" w:hint="cs"/>
          <w:sz w:val="28"/>
          <w:szCs w:val="32"/>
          <w:rtl/>
        </w:rPr>
        <w:t xml:space="preserve"> </w:t>
      </w:r>
      <w:r w:rsidRPr="00F72D0B">
        <w:rPr>
          <w:rFonts w:cs="Simplified Arabic" w:hint="cs"/>
          <w:sz w:val="28"/>
          <w:szCs w:val="32"/>
          <w:rtl/>
        </w:rPr>
        <w:t>انعدام مفهوم خاص بالمسؤولية الجزائية للأطباء في القانون الجزائري نظرا ل</w:t>
      </w:r>
      <w:r w:rsidR="008C31F7">
        <w:rPr>
          <w:rFonts w:cs="Simplified Arabic" w:hint="cs"/>
          <w:sz w:val="28"/>
          <w:szCs w:val="32"/>
          <w:rtl/>
        </w:rPr>
        <w:t>ل</w:t>
      </w:r>
      <w:r w:rsidRPr="00F72D0B">
        <w:rPr>
          <w:rFonts w:cs="Simplified Arabic" w:hint="cs"/>
          <w:sz w:val="28"/>
          <w:szCs w:val="32"/>
          <w:rtl/>
        </w:rPr>
        <w:t>خصوصية التي تميز العمل الطبي ومن ي</w:t>
      </w:r>
      <w:r>
        <w:rPr>
          <w:rFonts w:cs="Simplified Arabic" w:hint="cs"/>
          <w:sz w:val="28"/>
          <w:szCs w:val="32"/>
          <w:rtl/>
        </w:rPr>
        <w:t>ت</w:t>
      </w:r>
      <w:r w:rsidRPr="00F72D0B">
        <w:rPr>
          <w:rFonts w:cs="Simplified Arabic" w:hint="cs"/>
          <w:sz w:val="28"/>
          <w:szCs w:val="32"/>
          <w:rtl/>
        </w:rPr>
        <w:t>ولونه من أشخاص لهم مكانتهم المهمة داخل المجتمع</w:t>
      </w:r>
      <w:r w:rsidR="008C31F7">
        <w:rPr>
          <w:rFonts w:cs="Simplified Arabic" w:hint="cs"/>
          <w:sz w:val="28"/>
          <w:szCs w:val="32"/>
          <w:rtl/>
        </w:rPr>
        <w:t xml:space="preserve"> </w:t>
      </w:r>
      <w:r w:rsidRPr="00F72D0B">
        <w:rPr>
          <w:rFonts w:cs="Simplified Arabic" w:hint="cs"/>
          <w:sz w:val="28"/>
          <w:szCs w:val="32"/>
          <w:rtl/>
        </w:rPr>
        <w:t>.</w:t>
      </w:r>
    </w:p>
    <w:p w:rsidR="00A62DCA" w:rsidRPr="00F72D0B" w:rsidRDefault="00A62DCA" w:rsidP="002B00F8">
      <w:pPr>
        <w:spacing w:line="300" w:lineRule="auto"/>
        <w:jc w:val="both"/>
        <w:rPr>
          <w:rFonts w:cs="Simplified Arabic"/>
          <w:sz w:val="28"/>
          <w:szCs w:val="32"/>
          <w:rtl/>
        </w:rPr>
      </w:pPr>
      <w:r w:rsidRPr="00F72D0B">
        <w:rPr>
          <w:rFonts w:cs="Simplified Arabic" w:hint="cs"/>
          <w:sz w:val="28"/>
          <w:szCs w:val="32"/>
          <w:rtl/>
        </w:rPr>
        <w:t>-</w:t>
      </w:r>
      <w:r w:rsidR="008C31F7">
        <w:rPr>
          <w:rFonts w:cs="Simplified Arabic" w:hint="cs"/>
          <w:sz w:val="28"/>
          <w:szCs w:val="32"/>
          <w:rtl/>
        </w:rPr>
        <w:t xml:space="preserve"> تنا</w:t>
      </w:r>
      <w:r w:rsidRPr="00F72D0B">
        <w:rPr>
          <w:rFonts w:cs="Simplified Arabic" w:hint="cs"/>
          <w:sz w:val="28"/>
          <w:szCs w:val="32"/>
          <w:rtl/>
        </w:rPr>
        <w:t xml:space="preserve">ثر أحكام بعض الجرائم بين طيات قانون حماية الصحة وقانون العقوبات الأمر الذي يصعب من عملية التوفيق بينهما فضلا عن احتمالات الوقوع في التناقضات </w:t>
      </w:r>
      <w:r>
        <w:rPr>
          <w:rFonts w:cs="Simplified Arabic" w:hint="cs"/>
          <w:sz w:val="28"/>
          <w:szCs w:val="32"/>
          <w:rtl/>
        </w:rPr>
        <w:t>وهذا</w:t>
      </w:r>
      <w:r w:rsidR="008C31F7">
        <w:rPr>
          <w:rFonts w:cs="Simplified Arabic" w:hint="cs"/>
          <w:sz w:val="28"/>
          <w:szCs w:val="32"/>
          <w:rtl/>
        </w:rPr>
        <w:t xml:space="preserve"> ما ن</w:t>
      </w:r>
      <w:r w:rsidRPr="00F72D0B">
        <w:rPr>
          <w:rFonts w:cs="Simplified Arabic" w:hint="cs"/>
          <w:sz w:val="28"/>
          <w:szCs w:val="32"/>
          <w:rtl/>
        </w:rPr>
        <w:t>جده في مدونة أخلاق</w:t>
      </w:r>
      <w:r w:rsidR="008C31F7">
        <w:rPr>
          <w:rFonts w:cs="Simplified Arabic" w:hint="cs"/>
          <w:sz w:val="28"/>
          <w:szCs w:val="32"/>
          <w:rtl/>
        </w:rPr>
        <w:t xml:space="preserve">يات مهنة الطب في المادة 21 منها: </w:t>
      </w:r>
      <w:r w:rsidRPr="00F72D0B">
        <w:rPr>
          <w:rFonts w:cs="Simplified Arabic" w:hint="cs"/>
          <w:sz w:val="28"/>
          <w:szCs w:val="32"/>
          <w:rtl/>
        </w:rPr>
        <w:t>"</w:t>
      </w:r>
      <w:r w:rsidR="008C31F7">
        <w:rPr>
          <w:rFonts w:cs="Simplified Arabic" w:hint="cs"/>
          <w:sz w:val="28"/>
          <w:szCs w:val="32"/>
          <w:rtl/>
        </w:rPr>
        <w:t xml:space="preserve"> </w:t>
      </w:r>
      <w:r w:rsidRPr="00F72D0B">
        <w:rPr>
          <w:rFonts w:cs="Simplified Arabic" w:hint="cs"/>
          <w:sz w:val="28"/>
          <w:szCs w:val="32"/>
          <w:rtl/>
        </w:rPr>
        <w:t>تمنع ممارسة الطب المتنقل"</w:t>
      </w:r>
    </w:p>
    <w:p w:rsidR="00A62DCA" w:rsidRDefault="00A62DCA" w:rsidP="007F0ED7">
      <w:pPr>
        <w:spacing w:line="300" w:lineRule="auto"/>
        <w:jc w:val="both"/>
        <w:rPr>
          <w:rFonts w:cs="Simplified Arabic"/>
          <w:sz w:val="28"/>
          <w:szCs w:val="32"/>
          <w:rtl/>
        </w:rPr>
      </w:pPr>
      <w:r w:rsidRPr="00F72D0B">
        <w:rPr>
          <w:rFonts w:cs="Simplified Arabic" w:hint="cs"/>
          <w:sz w:val="28"/>
          <w:szCs w:val="32"/>
          <w:rtl/>
        </w:rPr>
        <w:t>والمادة 182 من قانون العقوبات</w:t>
      </w:r>
      <w:r w:rsidR="008C31F7">
        <w:rPr>
          <w:rFonts w:cs="Simplified Arabic" w:hint="cs"/>
          <w:sz w:val="28"/>
          <w:szCs w:val="32"/>
          <w:rtl/>
        </w:rPr>
        <w:t xml:space="preserve"> والتي تنص على ما</w:t>
      </w:r>
      <w:r w:rsidR="002B00F8">
        <w:rPr>
          <w:rFonts w:cs="Simplified Arabic" w:hint="cs"/>
          <w:sz w:val="28"/>
          <w:szCs w:val="32"/>
          <w:rtl/>
        </w:rPr>
        <w:t xml:space="preserve"> </w:t>
      </w:r>
      <w:r w:rsidR="008C31F7">
        <w:rPr>
          <w:rFonts w:cs="Simplified Arabic" w:hint="cs"/>
          <w:sz w:val="28"/>
          <w:szCs w:val="32"/>
          <w:rtl/>
        </w:rPr>
        <w:t xml:space="preserve">يلي: </w:t>
      </w:r>
      <w:r w:rsidRPr="00F72D0B">
        <w:rPr>
          <w:rFonts w:cs="Simplified Arabic" w:hint="cs"/>
          <w:sz w:val="28"/>
          <w:szCs w:val="32"/>
          <w:rtl/>
        </w:rPr>
        <w:t>"...ويعاقب بالعقوبات نفسها كل من امتنع عمدا عن تقديم مساعدة إلى شخص في حالة خطر كان في إمكانه تقديمها إليه بعمل مباشر أو بطلب الإغاثة له وذلك دون أن تكون هناك خطورة عليه أو على الغير...".</w:t>
      </w:r>
    </w:p>
    <w:p w:rsidR="00A71982" w:rsidRDefault="00A71982" w:rsidP="002B00F8">
      <w:pPr>
        <w:spacing w:line="300" w:lineRule="auto"/>
        <w:jc w:val="both"/>
        <w:rPr>
          <w:rFonts w:cs="Simplified Arabic"/>
          <w:sz w:val="28"/>
          <w:szCs w:val="32"/>
          <w:rtl/>
        </w:rPr>
      </w:pPr>
      <w:r>
        <w:rPr>
          <w:rFonts w:cs="Simplified Arabic" w:hint="cs"/>
          <w:sz w:val="28"/>
          <w:szCs w:val="32"/>
          <w:rtl/>
        </w:rPr>
        <w:lastRenderedPageBreak/>
        <w:t>- بالرغم من التعديلات التي أجراها المشرع الجزائري على قانون الصحة وترقيتها، إلا أنه لم يتماشى مع التطورات العلمية الحديثة .</w:t>
      </w:r>
    </w:p>
    <w:p w:rsidR="00A71982" w:rsidRDefault="00A71982" w:rsidP="002B00F8">
      <w:pPr>
        <w:spacing w:line="300" w:lineRule="auto"/>
        <w:jc w:val="both"/>
        <w:rPr>
          <w:rFonts w:cs="Simplified Arabic"/>
          <w:sz w:val="28"/>
          <w:szCs w:val="32"/>
          <w:rtl/>
        </w:rPr>
      </w:pPr>
      <w:r>
        <w:rPr>
          <w:rFonts w:cs="Simplified Arabic" w:hint="cs"/>
          <w:sz w:val="28"/>
          <w:szCs w:val="32"/>
          <w:rtl/>
        </w:rPr>
        <w:t xml:space="preserve">- </w:t>
      </w:r>
      <w:r w:rsidR="007F0ED7">
        <w:rPr>
          <w:rFonts w:cs="Simplified Arabic" w:hint="cs"/>
          <w:sz w:val="28"/>
          <w:szCs w:val="32"/>
          <w:rtl/>
        </w:rPr>
        <w:t>انعدام</w:t>
      </w:r>
      <w:r>
        <w:rPr>
          <w:rFonts w:cs="Simplified Arabic" w:hint="cs"/>
          <w:sz w:val="28"/>
          <w:szCs w:val="32"/>
          <w:rtl/>
        </w:rPr>
        <w:t xml:space="preserve"> دورات تكوينية للأطباء، وإطلاعهم على أحكام القانون المتعلق بالصح</w:t>
      </w:r>
      <w:r>
        <w:rPr>
          <w:rFonts w:cs="Simplified Arabic" w:hint="eastAsia"/>
          <w:sz w:val="28"/>
          <w:szCs w:val="32"/>
          <w:rtl/>
        </w:rPr>
        <w:t>ة</w:t>
      </w:r>
      <w:r>
        <w:rPr>
          <w:rFonts w:cs="Simplified Arabic" w:hint="cs"/>
          <w:sz w:val="28"/>
          <w:szCs w:val="32"/>
          <w:rtl/>
        </w:rPr>
        <w:t xml:space="preserve"> العمومية وعلى آخر التعديلات التي </w:t>
      </w:r>
      <w:r w:rsidR="00FA7C86">
        <w:rPr>
          <w:rFonts w:cs="Simplified Arabic" w:hint="cs"/>
          <w:sz w:val="28"/>
          <w:szCs w:val="32"/>
          <w:rtl/>
        </w:rPr>
        <w:t>تطرأ</w:t>
      </w:r>
      <w:r>
        <w:rPr>
          <w:rFonts w:cs="Simplified Arabic" w:hint="cs"/>
          <w:sz w:val="28"/>
          <w:szCs w:val="32"/>
          <w:rtl/>
        </w:rPr>
        <w:t xml:space="preserve"> عليه، مما يجعل الطبيب يقع في أخطاء أثناء ممارسته للمهنة </w:t>
      </w:r>
    </w:p>
    <w:p w:rsidR="00A71982" w:rsidRDefault="00A71982" w:rsidP="007F0ED7">
      <w:pPr>
        <w:spacing w:line="300" w:lineRule="auto"/>
        <w:jc w:val="both"/>
        <w:rPr>
          <w:rFonts w:cs="Simplified Arabic"/>
          <w:sz w:val="28"/>
          <w:szCs w:val="32"/>
          <w:rtl/>
        </w:rPr>
      </w:pPr>
      <w:r>
        <w:rPr>
          <w:rFonts w:cs="Simplified Arabic" w:hint="cs"/>
          <w:sz w:val="28"/>
          <w:szCs w:val="32"/>
          <w:rtl/>
        </w:rPr>
        <w:t>- وما لاحظنا</w:t>
      </w:r>
      <w:r>
        <w:rPr>
          <w:rFonts w:cs="Simplified Arabic" w:hint="eastAsia"/>
          <w:sz w:val="28"/>
          <w:szCs w:val="32"/>
          <w:rtl/>
        </w:rPr>
        <w:t>ه</w:t>
      </w:r>
      <w:r w:rsidR="00AE72E3">
        <w:rPr>
          <w:rFonts w:cs="Simplified Arabic" w:hint="cs"/>
          <w:sz w:val="28"/>
          <w:szCs w:val="32"/>
          <w:rtl/>
        </w:rPr>
        <w:t xml:space="preserve"> هو </w:t>
      </w:r>
      <w:r w:rsidR="007F0ED7">
        <w:rPr>
          <w:rFonts w:cs="Simplified Arabic" w:hint="cs"/>
          <w:sz w:val="28"/>
          <w:szCs w:val="32"/>
          <w:rtl/>
        </w:rPr>
        <w:t>انعدام</w:t>
      </w:r>
      <w:r w:rsidR="00AE72E3">
        <w:rPr>
          <w:rFonts w:cs="Simplified Arabic" w:hint="cs"/>
          <w:sz w:val="28"/>
          <w:szCs w:val="32"/>
          <w:rtl/>
        </w:rPr>
        <w:t xml:space="preserve"> نص قانوني صريح فيما يخص جريمة تزوير الشهادات الطبية التي يرتكبها الطبيب، مما يجعل بالقاضي تطبيق الأحكام العامة للقانون المتعلقة بتزوير المحررات الرسمية .</w:t>
      </w:r>
      <w:r>
        <w:rPr>
          <w:rFonts w:cs="Simplified Arabic" w:hint="cs"/>
          <w:sz w:val="28"/>
          <w:szCs w:val="32"/>
          <w:rtl/>
        </w:rPr>
        <w:t xml:space="preserve"> </w:t>
      </w:r>
    </w:p>
    <w:p w:rsidR="00A62DCA" w:rsidRPr="00F72D0B" w:rsidRDefault="00A62DCA" w:rsidP="007F0ED7">
      <w:pPr>
        <w:spacing w:line="300" w:lineRule="auto"/>
        <w:jc w:val="both"/>
        <w:rPr>
          <w:rFonts w:cs="Simplified Arabic"/>
          <w:sz w:val="28"/>
          <w:szCs w:val="32"/>
          <w:rtl/>
        </w:rPr>
      </w:pPr>
      <w:r>
        <w:rPr>
          <w:rFonts w:cs="Simplified Arabic" w:hint="cs"/>
          <w:sz w:val="28"/>
          <w:szCs w:val="32"/>
          <w:rtl/>
        </w:rPr>
        <w:t>لذلك سنتقدم بجملة من التوصيات والتي هي:</w:t>
      </w:r>
    </w:p>
    <w:p w:rsidR="00A62DCA" w:rsidRPr="00F72D0B" w:rsidRDefault="00A62DCA" w:rsidP="002B00F8">
      <w:pPr>
        <w:spacing w:line="300" w:lineRule="auto"/>
        <w:jc w:val="both"/>
        <w:rPr>
          <w:rFonts w:cs="Simplified Arabic"/>
          <w:sz w:val="28"/>
          <w:szCs w:val="32"/>
          <w:rtl/>
        </w:rPr>
      </w:pPr>
      <w:r w:rsidRPr="00F72D0B">
        <w:rPr>
          <w:rFonts w:cs="Simplified Arabic" w:hint="cs"/>
          <w:sz w:val="28"/>
          <w:szCs w:val="32"/>
          <w:rtl/>
        </w:rPr>
        <w:t>-</w:t>
      </w:r>
      <w:r w:rsidR="00AB1D70">
        <w:rPr>
          <w:rFonts w:cs="Simplified Arabic" w:hint="cs"/>
          <w:sz w:val="28"/>
          <w:szCs w:val="32"/>
          <w:rtl/>
        </w:rPr>
        <w:t xml:space="preserve"> </w:t>
      </w:r>
      <w:r w:rsidRPr="00F72D0B">
        <w:rPr>
          <w:rFonts w:cs="Simplified Arabic" w:hint="cs"/>
          <w:sz w:val="28"/>
          <w:szCs w:val="32"/>
          <w:rtl/>
        </w:rPr>
        <w:t>على المشرع أن يساير التطور العلمي الهائل والمتزايد يوما بعد يوم في مجال الطب، مما يجعل النصوص القانونية تتكيف مع الواقع الجديد</w:t>
      </w:r>
      <w:r w:rsidR="00AB1D70">
        <w:rPr>
          <w:rFonts w:cs="Simplified Arabic" w:hint="cs"/>
          <w:sz w:val="28"/>
          <w:szCs w:val="32"/>
          <w:rtl/>
        </w:rPr>
        <w:t>،</w:t>
      </w:r>
      <w:r w:rsidRPr="00F72D0B">
        <w:rPr>
          <w:rFonts w:cs="Simplified Arabic" w:hint="cs"/>
          <w:sz w:val="28"/>
          <w:szCs w:val="32"/>
          <w:rtl/>
        </w:rPr>
        <w:t xml:space="preserve"> الذي يتميز بظهور حوادث طبية وأضرار خطيرة، التي تصيب المرضى، دون إسناد الخطأ إلى الطبيب.</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t>كالأضرار التي تحدث أثناء عملية نقل الدم، وال</w:t>
      </w:r>
      <w:r>
        <w:rPr>
          <w:rFonts w:cs="Simplified Arabic" w:hint="cs"/>
          <w:sz w:val="28"/>
          <w:szCs w:val="32"/>
          <w:rtl/>
        </w:rPr>
        <w:t>أ</w:t>
      </w:r>
      <w:r w:rsidRPr="00F72D0B">
        <w:rPr>
          <w:rFonts w:cs="Simplified Arabic" w:hint="cs"/>
          <w:sz w:val="28"/>
          <w:szCs w:val="32"/>
          <w:rtl/>
        </w:rPr>
        <w:t>ضرار الناجمة عن عدم تعقيم الأدوات الطبية، والتي أغفل المشرع النص عليها ولكنه ن</w:t>
      </w:r>
      <w:r w:rsidR="00AB1D70">
        <w:rPr>
          <w:rFonts w:cs="Simplified Arabic" w:hint="cs"/>
          <w:sz w:val="28"/>
          <w:szCs w:val="32"/>
          <w:rtl/>
        </w:rPr>
        <w:t>ص على تج</w:t>
      </w:r>
      <w:r w:rsidRPr="00F72D0B">
        <w:rPr>
          <w:rFonts w:cs="Simplified Arabic" w:hint="cs"/>
          <w:sz w:val="28"/>
          <w:szCs w:val="32"/>
          <w:rtl/>
        </w:rPr>
        <w:t>ريم بيع الدم والا</w:t>
      </w:r>
      <w:r>
        <w:rPr>
          <w:rFonts w:cs="Simplified Arabic" w:hint="cs"/>
          <w:sz w:val="28"/>
          <w:szCs w:val="32"/>
          <w:rtl/>
        </w:rPr>
        <w:t>ت</w:t>
      </w:r>
      <w:r w:rsidRPr="00F72D0B">
        <w:rPr>
          <w:rFonts w:cs="Simplified Arabic" w:hint="cs"/>
          <w:sz w:val="28"/>
          <w:szCs w:val="32"/>
          <w:rtl/>
        </w:rPr>
        <w:t>جار به، كما انه أغفل النص على الأخطاء التي تنجم على التلقيح الصناعي.</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t>-</w:t>
      </w:r>
      <w:r w:rsidR="00AB1D70">
        <w:rPr>
          <w:rFonts w:cs="Simplified Arabic" w:hint="cs"/>
          <w:sz w:val="28"/>
          <w:szCs w:val="32"/>
          <w:rtl/>
        </w:rPr>
        <w:t xml:space="preserve"> </w:t>
      </w:r>
      <w:r w:rsidRPr="00F72D0B">
        <w:rPr>
          <w:rFonts w:cs="Simplified Arabic" w:hint="cs"/>
          <w:sz w:val="28"/>
          <w:szCs w:val="32"/>
          <w:rtl/>
        </w:rPr>
        <w:t>أما بالنسبة للقضاء فعليه أن يشدد ويطور في أحكامه لكفل حماية معقولة لضحايا الحوادث الطبية، وتحقيق العدالة، وذلك بفهم النصوص وتفسيرها تفسيرا واسعا من اجل سد النقص الملحوظ الذي أغفل عنه المشرع في المجال الطبي.</w:t>
      </w:r>
    </w:p>
    <w:p w:rsidR="00015E9D" w:rsidRDefault="00A62DCA" w:rsidP="007F0ED7">
      <w:pPr>
        <w:spacing w:line="300" w:lineRule="auto"/>
        <w:jc w:val="both"/>
        <w:rPr>
          <w:rFonts w:cs="Simplified Arabic"/>
          <w:sz w:val="28"/>
          <w:szCs w:val="32"/>
          <w:rtl/>
        </w:rPr>
      </w:pPr>
      <w:r w:rsidRPr="00F72D0B">
        <w:rPr>
          <w:rFonts w:cs="Simplified Arabic" w:hint="cs"/>
          <w:sz w:val="28"/>
          <w:szCs w:val="32"/>
          <w:rtl/>
        </w:rPr>
        <w:t xml:space="preserve">-كما نرجو من الباحثين والمتخصصين </w:t>
      </w:r>
      <w:r w:rsidR="00015E9D">
        <w:rPr>
          <w:rFonts w:cs="Simplified Arabic" w:hint="cs"/>
          <w:sz w:val="28"/>
          <w:szCs w:val="32"/>
          <w:rtl/>
        </w:rPr>
        <w:t xml:space="preserve">في المجال الطبي </w:t>
      </w:r>
      <w:r w:rsidRPr="00F72D0B">
        <w:rPr>
          <w:rFonts w:cs="Simplified Arabic" w:hint="cs"/>
          <w:sz w:val="28"/>
          <w:szCs w:val="32"/>
          <w:rtl/>
        </w:rPr>
        <w:t>الاهتمام وبذل العناية اللازمة بهذا الموضوع الحساس والهام، وبذلك خدمة للمصلحة العامة.</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lastRenderedPageBreak/>
        <w:t>-</w:t>
      </w:r>
      <w:r w:rsidR="00015E9D">
        <w:rPr>
          <w:rFonts w:cs="Simplified Arabic" w:hint="cs"/>
          <w:sz w:val="28"/>
          <w:szCs w:val="32"/>
          <w:rtl/>
        </w:rPr>
        <w:t xml:space="preserve"> </w:t>
      </w:r>
      <w:r w:rsidRPr="00F72D0B">
        <w:rPr>
          <w:rFonts w:cs="Simplified Arabic" w:hint="cs"/>
          <w:sz w:val="28"/>
          <w:szCs w:val="32"/>
          <w:rtl/>
        </w:rPr>
        <w:t>كما</w:t>
      </w:r>
      <w:r w:rsidR="00015E9D">
        <w:rPr>
          <w:rFonts w:cs="Simplified Arabic" w:hint="cs"/>
          <w:sz w:val="28"/>
          <w:szCs w:val="32"/>
          <w:rtl/>
        </w:rPr>
        <w:t xml:space="preserve"> نرجو من</w:t>
      </w:r>
      <w:r w:rsidRPr="00F72D0B">
        <w:rPr>
          <w:rFonts w:cs="Simplified Arabic" w:hint="cs"/>
          <w:sz w:val="28"/>
          <w:szCs w:val="32"/>
          <w:rtl/>
        </w:rPr>
        <w:t xml:space="preserve"> جميع الأطباء الاهتمام بمرضاهم وتوطيد العلاقة بين الطبيب والمريض لكسر الحاجز النفسي، فالمريض يحتاج لرعاية نفسية قبل الرعاية الجسدية وخلق جو من الحوار والتعاون والتفاهم المتبادل.</w:t>
      </w:r>
    </w:p>
    <w:p w:rsidR="00A62DCA" w:rsidRPr="00F72D0B" w:rsidRDefault="00A62DCA" w:rsidP="007F0ED7">
      <w:pPr>
        <w:spacing w:line="300" w:lineRule="auto"/>
        <w:jc w:val="both"/>
        <w:rPr>
          <w:rFonts w:cs="Simplified Arabic"/>
          <w:sz w:val="28"/>
          <w:szCs w:val="32"/>
          <w:rtl/>
        </w:rPr>
      </w:pPr>
      <w:r w:rsidRPr="00F72D0B">
        <w:rPr>
          <w:rFonts w:cs="Simplified Arabic" w:hint="cs"/>
          <w:sz w:val="28"/>
          <w:szCs w:val="32"/>
          <w:rtl/>
        </w:rPr>
        <w:t>-</w:t>
      </w:r>
      <w:r w:rsidR="00015E9D">
        <w:rPr>
          <w:rFonts w:cs="Simplified Arabic" w:hint="cs"/>
          <w:sz w:val="28"/>
          <w:szCs w:val="32"/>
          <w:rtl/>
        </w:rPr>
        <w:t xml:space="preserve"> </w:t>
      </w:r>
      <w:r w:rsidRPr="00F72D0B">
        <w:rPr>
          <w:rFonts w:cs="Simplified Arabic" w:hint="cs"/>
          <w:sz w:val="28"/>
          <w:szCs w:val="32"/>
          <w:rtl/>
        </w:rPr>
        <w:t>ونوصي المرضى بأن يصارحوا أطبائهم بحقيقة ما ي</w:t>
      </w:r>
      <w:r w:rsidR="00015E9D">
        <w:rPr>
          <w:rFonts w:cs="Simplified Arabic" w:hint="cs"/>
          <w:sz w:val="28"/>
          <w:szCs w:val="32"/>
          <w:rtl/>
        </w:rPr>
        <w:t xml:space="preserve">شعرون به لكي لا يقع الطبيب في </w:t>
      </w:r>
      <w:r w:rsidRPr="00F72D0B">
        <w:rPr>
          <w:rFonts w:cs="Simplified Arabic" w:hint="cs"/>
          <w:sz w:val="28"/>
          <w:szCs w:val="32"/>
          <w:rtl/>
        </w:rPr>
        <w:t>خطأ التشخيص مما يحمله المسؤولية الجزائية.</w:t>
      </w:r>
    </w:p>
    <w:p w:rsidR="00A62DCA" w:rsidRPr="00F72D0B" w:rsidRDefault="007F0ED7" w:rsidP="007F0ED7">
      <w:pPr>
        <w:spacing w:line="300" w:lineRule="auto"/>
        <w:jc w:val="both"/>
        <w:rPr>
          <w:rFonts w:cs="Simplified Arabic"/>
          <w:sz w:val="28"/>
          <w:szCs w:val="32"/>
          <w:rtl/>
          <w:lang w:bidi="ar-DZ"/>
        </w:rPr>
      </w:pPr>
      <w:r>
        <w:rPr>
          <w:rFonts w:cs="Simplified Arabic" w:hint="cs"/>
          <w:sz w:val="28"/>
          <w:szCs w:val="32"/>
          <w:rtl/>
        </w:rPr>
        <w:t>-</w:t>
      </w:r>
      <w:r w:rsidR="00015E9D">
        <w:rPr>
          <w:rFonts w:cs="Simplified Arabic" w:hint="cs"/>
          <w:sz w:val="28"/>
          <w:szCs w:val="32"/>
          <w:rtl/>
          <w:lang w:bidi="ar-DZ"/>
        </w:rPr>
        <w:t xml:space="preserve"> </w:t>
      </w:r>
      <w:r w:rsidR="00A62DCA" w:rsidRPr="00F72D0B">
        <w:rPr>
          <w:rFonts w:cs="Simplified Arabic" w:hint="cs"/>
          <w:sz w:val="28"/>
          <w:szCs w:val="32"/>
          <w:rtl/>
          <w:lang w:bidi="ar-DZ"/>
        </w:rPr>
        <w:t>إقامة ندوات وحلقات تكوينية للأطباء وتزويدهم بآخر التطورات والتعديلات الحاصلة في المجالين القانوني والقضائي، في مجال الطب والصحة.</w:t>
      </w:r>
    </w:p>
    <w:p w:rsidR="00A62DCA" w:rsidRPr="00F72D0B" w:rsidRDefault="00A62DCA" w:rsidP="007F0ED7">
      <w:pPr>
        <w:spacing w:line="300" w:lineRule="auto"/>
        <w:jc w:val="both"/>
        <w:rPr>
          <w:rFonts w:cs="Simplified Arabic"/>
          <w:sz w:val="28"/>
          <w:szCs w:val="32"/>
          <w:rtl/>
          <w:lang w:bidi="ar-DZ"/>
        </w:rPr>
      </w:pPr>
      <w:r w:rsidRPr="00F72D0B">
        <w:rPr>
          <w:rFonts w:cs="Simplified Arabic" w:hint="cs"/>
          <w:sz w:val="28"/>
          <w:szCs w:val="32"/>
          <w:rtl/>
          <w:lang w:bidi="ar-DZ"/>
        </w:rPr>
        <w:t>-</w:t>
      </w:r>
      <w:r w:rsidR="00015E9D">
        <w:rPr>
          <w:rFonts w:cs="Simplified Arabic" w:hint="cs"/>
          <w:sz w:val="28"/>
          <w:szCs w:val="32"/>
          <w:rtl/>
          <w:lang w:bidi="ar-DZ"/>
        </w:rPr>
        <w:t xml:space="preserve"> </w:t>
      </w:r>
      <w:r w:rsidRPr="00F72D0B">
        <w:rPr>
          <w:rFonts w:cs="Simplified Arabic" w:hint="cs"/>
          <w:sz w:val="28"/>
          <w:szCs w:val="32"/>
          <w:rtl/>
          <w:lang w:bidi="ar-DZ"/>
        </w:rPr>
        <w:t xml:space="preserve">أما في ما يخص الأطباء فإننا </w:t>
      </w:r>
      <w:r w:rsidR="00015E9D" w:rsidRPr="00F72D0B">
        <w:rPr>
          <w:rFonts w:cs="Simplified Arabic" w:hint="cs"/>
          <w:sz w:val="28"/>
          <w:szCs w:val="32"/>
          <w:rtl/>
          <w:lang w:bidi="ar-DZ"/>
        </w:rPr>
        <w:t>نرجو</w:t>
      </w:r>
      <w:r w:rsidRPr="00F72D0B">
        <w:rPr>
          <w:rFonts w:cs="Simplified Arabic" w:hint="cs"/>
          <w:sz w:val="28"/>
          <w:szCs w:val="32"/>
          <w:rtl/>
          <w:lang w:bidi="ar-DZ"/>
        </w:rPr>
        <w:t xml:space="preserve"> منهم الاطلاع على مختلف النصوص القانونية المنظمة للقطاع الصحي، ومعرفة التزاماتهم تجاه مرضاهم، ما لاحظناه في الواقع أن معظم الأطباء ليسوا على دراية بالقانون المنظم لقطاع الصحة.</w:t>
      </w:r>
    </w:p>
    <w:p w:rsidR="00A62DCA" w:rsidRPr="00F72D0B" w:rsidRDefault="00A62DCA" w:rsidP="007F0ED7">
      <w:pPr>
        <w:spacing w:line="300" w:lineRule="auto"/>
        <w:jc w:val="both"/>
        <w:rPr>
          <w:rFonts w:cs="Simplified Arabic"/>
          <w:sz w:val="28"/>
          <w:szCs w:val="32"/>
          <w:rtl/>
          <w:lang w:bidi="ar-DZ"/>
        </w:rPr>
      </w:pPr>
      <w:r w:rsidRPr="00F72D0B">
        <w:rPr>
          <w:rFonts w:cs="Simplified Arabic" w:hint="cs"/>
          <w:sz w:val="28"/>
          <w:szCs w:val="32"/>
          <w:rtl/>
          <w:lang w:bidi="ar-DZ"/>
        </w:rPr>
        <w:t>-</w:t>
      </w:r>
      <w:r w:rsidR="00015E9D">
        <w:rPr>
          <w:rFonts w:cs="Simplified Arabic" w:hint="cs"/>
          <w:sz w:val="28"/>
          <w:szCs w:val="32"/>
          <w:rtl/>
          <w:lang w:bidi="ar-DZ"/>
        </w:rPr>
        <w:t xml:space="preserve"> على الأطباء تجنب</w:t>
      </w:r>
      <w:r w:rsidRPr="00F72D0B">
        <w:rPr>
          <w:rFonts w:cs="Simplified Arabic" w:hint="cs"/>
          <w:sz w:val="28"/>
          <w:szCs w:val="32"/>
          <w:rtl/>
          <w:lang w:bidi="ar-DZ"/>
        </w:rPr>
        <w:t xml:space="preserve"> الاستشارة الطبية عبر الهاتف ودون معاينة المريض، وكتابة الوصفة دون فحص المريض</w:t>
      </w:r>
      <w:r>
        <w:rPr>
          <w:rFonts w:cs="Simplified Arabic" w:hint="cs"/>
          <w:sz w:val="28"/>
          <w:szCs w:val="32"/>
          <w:rtl/>
          <w:lang w:bidi="ar-DZ"/>
        </w:rPr>
        <w:t xml:space="preserve"> أو إعادة كتابة الوصفة القديمة دون الكشف عن المريض</w:t>
      </w:r>
      <w:r w:rsidRPr="00F72D0B">
        <w:rPr>
          <w:rFonts w:cs="Simplified Arabic" w:hint="cs"/>
          <w:sz w:val="28"/>
          <w:szCs w:val="32"/>
          <w:rtl/>
          <w:lang w:bidi="ar-DZ"/>
        </w:rPr>
        <w:t>.</w:t>
      </w:r>
    </w:p>
    <w:p w:rsidR="00A62DCA" w:rsidRPr="00F72D0B" w:rsidRDefault="00015E9D" w:rsidP="007F0ED7">
      <w:pPr>
        <w:spacing w:line="300" w:lineRule="auto"/>
        <w:jc w:val="both"/>
        <w:rPr>
          <w:rFonts w:cs="Simplified Arabic"/>
          <w:sz w:val="28"/>
          <w:szCs w:val="32"/>
          <w:rtl/>
          <w:lang w:bidi="ar-DZ"/>
        </w:rPr>
      </w:pPr>
      <w:r>
        <w:rPr>
          <w:rFonts w:cs="Simplified Arabic" w:hint="cs"/>
          <w:sz w:val="28"/>
          <w:szCs w:val="32"/>
          <w:rtl/>
          <w:lang w:bidi="ar-DZ"/>
        </w:rPr>
        <w:t xml:space="preserve">- </w:t>
      </w:r>
      <w:r w:rsidR="007F0ED7">
        <w:rPr>
          <w:rFonts w:cs="Simplified Arabic" w:hint="cs"/>
          <w:sz w:val="28"/>
          <w:szCs w:val="32"/>
          <w:rtl/>
          <w:lang w:bidi="ar-DZ"/>
        </w:rPr>
        <w:t>إ</w:t>
      </w:r>
      <w:r w:rsidR="007F0ED7" w:rsidRPr="00F72D0B">
        <w:rPr>
          <w:rFonts w:cs="Simplified Arabic" w:hint="cs"/>
          <w:sz w:val="28"/>
          <w:szCs w:val="32"/>
          <w:rtl/>
          <w:lang w:bidi="ar-DZ"/>
        </w:rPr>
        <w:t>صدا</w:t>
      </w:r>
      <w:r w:rsidR="007F0ED7" w:rsidRPr="00F72D0B">
        <w:rPr>
          <w:rFonts w:cs="Simplified Arabic" w:hint="eastAsia"/>
          <w:sz w:val="28"/>
          <w:szCs w:val="32"/>
          <w:rtl/>
          <w:lang w:bidi="ar-DZ"/>
        </w:rPr>
        <w:t>ر</w:t>
      </w:r>
      <w:r w:rsidR="00A62DCA" w:rsidRPr="00F72D0B">
        <w:rPr>
          <w:rFonts w:cs="Simplified Arabic" w:hint="cs"/>
          <w:sz w:val="28"/>
          <w:szCs w:val="32"/>
          <w:rtl/>
          <w:lang w:bidi="ar-DZ"/>
        </w:rPr>
        <w:t xml:space="preserve"> اجتهادات أو نصوص قانونية فيما يخص جريمة تزوير الشهادات الطبية التي يرتكبها الطبيب.</w:t>
      </w:r>
    </w:p>
    <w:p w:rsidR="00F72D0B" w:rsidRPr="00F72D0B" w:rsidRDefault="00F72D0B" w:rsidP="007F0ED7">
      <w:pPr>
        <w:spacing w:line="300" w:lineRule="auto"/>
        <w:jc w:val="both"/>
        <w:rPr>
          <w:rFonts w:cs="Simplified Arabic"/>
          <w:sz w:val="28"/>
          <w:szCs w:val="32"/>
          <w:rtl/>
        </w:rPr>
      </w:pPr>
    </w:p>
    <w:sectPr w:rsidR="00F72D0B" w:rsidRPr="00F72D0B" w:rsidSect="007F0ED7">
      <w:headerReference w:type="even" r:id="rId8"/>
      <w:footerReference w:type="default" r:id="rId9"/>
      <w:footnotePr>
        <w:numRestart w:val="eachPage"/>
      </w:footnotePr>
      <w:pgSz w:w="11906" w:h="16838" w:code="9"/>
      <w:pgMar w:top="1134" w:right="1701" w:bottom="1134" w:left="1134" w:header="737" w:footer="737" w:gutter="0"/>
      <w:pgNumType w:fmt="numberInDash" w:start="12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4AE" w:rsidRDefault="007354AE" w:rsidP="00C46656">
      <w:r>
        <w:separator/>
      </w:r>
    </w:p>
  </w:endnote>
  <w:endnote w:type="continuationSeparator" w:id="1">
    <w:p w:rsidR="007354AE" w:rsidRDefault="007354AE" w:rsidP="00C4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17638626"/>
      <w:docPartObj>
        <w:docPartGallery w:val="Page Numbers (Bottom of Page)"/>
        <w:docPartUnique/>
      </w:docPartObj>
    </w:sdtPr>
    <w:sdtContent>
      <w:p w:rsidR="00607EE0" w:rsidRPr="007F0ED7" w:rsidRDefault="003E7BD2" w:rsidP="007F0ED7">
        <w:pPr>
          <w:pStyle w:val="a4"/>
          <w:jc w:val="center"/>
          <w:rPr>
            <w:rFonts w:asciiTheme="majorBidi" w:hAnsiTheme="majorBidi" w:cstheme="majorBidi"/>
            <w:b/>
            <w:bCs/>
            <w:sz w:val="28"/>
            <w:szCs w:val="28"/>
          </w:rPr>
        </w:pPr>
        <w:r w:rsidRPr="007F0ED7">
          <w:rPr>
            <w:rFonts w:asciiTheme="majorBidi" w:hAnsiTheme="majorBidi" w:cstheme="majorBidi"/>
            <w:b/>
            <w:bCs/>
            <w:sz w:val="28"/>
            <w:szCs w:val="28"/>
          </w:rPr>
          <w:fldChar w:fldCharType="begin"/>
        </w:r>
        <w:r w:rsidR="00E94F30" w:rsidRPr="007F0ED7">
          <w:rPr>
            <w:rFonts w:asciiTheme="majorBidi" w:hAnsiTheme="majorBidi" w:cstheme="majorBidi"/>
            <w:b/>
            <w:bCs/>
            <w:sz w:val="28"/>
            <w:szCs w:val="28"/>
          </w:rPr>
          <w:instrText xml:space="preserve"> PAGE   \* MERGEFORMAT </w:instrText>
        </w:r>
        <w:r w:rsidRPr="007F0ED7">
          <w:rPr>
            <w:rFonts w:asciiTheme="majorBidi" w:hAnsiTheme="majorBidi" w:cstheme="majorBidi"/>
            <w:b/>
            <w:bCs/>
            <w:sz w:val="28"/>
            <w:szCs w:val="28"/>
          </w:rPr>
          <w:fldChar w:fldCharType="separate"/>
        </w:r>
        <w:r w:rsidR="002B00F8" w:rsidRPr="002B00F8">
          <w:rPr>
            <w:rFonts w:asciiTheme="majorBidi" w:hAnsiTheme="majorBidi" w:cstheme="majorBidi"/>
            <w:b/>
            <w:bCs/>
            <w:noProof/>
            <w:sz w:val="28"/>
            <w:szCs w:val="28"/>
            <w:rtl/>
            <w:lang w:val="ar-SA"/>
          </w:rPr>
          <w:t>-</w:t>
        </w:r>
        <w:r w:rsidR="002B00F8">
          <w:rPr>
            <w:rFonts w:asciiTheme="majorBidi" w:hAnsiTheme="majorBidi" w:cstheme="majorBidi"/>
            <w:b/>
            <w:bCs/>
            <w:noProof/>
            <w:sz w:val="28"/>
            <w:szCs w:val="28"/>
            <w:rtl/>
          </w:rPr>
          <w:t xml:space="preserve"> 131 -</w:t>
        </w:r>
        <w:r w:rsidRPr="007F0ED7">
          <w:rPr>
            <w:rFonts w:asciiTheme="majorBidi" w:hAnsiTheme="majorBidi" w:cstheme="majorBidi"/>
            <w:b/>
            <w:bCs/>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4AE" w:rsidRDefault="007354AE" w:rsidP="00C46656">
      <w:r>
        <w:separator/>
      </w:r>
    </w:p>
  </w:footnote>
  <w:footnote w:type="continuationSeparator" w:id="1">
    <w:p w:rsidR="007354AE" w:rsidRDefault="007354AE" w:rsidP="00C46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1DE" w:rsidRDefault="00BE179B">
    <w:r>
      <w:c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2C0C"/>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04436D"/>
    <w:multiLevelType w:val="hybridMultilevel"/>
    <w:tmpl w:val="05B2D7B0"/>
    <w:lvl w:ilvl="0" w:tplc="43A6A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42B62"/>
    <w:multiLevelType w:val="hybridMultilevel"/>
    <w:tmpl w:val="06B82F8A"/>
    <w:lvl w:ilvl="0" w:tplc="758CDC18">
      <w:start w:val="1"/>
      <w:numFmt w:val="arabicAlpha"/>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1F29270B"/>
    <w:multiLevelType w:val="hybridMultilevel"/>
    <w:tmpl w:val="5114F2E8"/>
    <w:lvl w:ilvl="0" w:tplc="1FE27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25ECD"/>
    <w:multiLevelType w:val="hybridMultilevel"/>
    <w:tmpl w:val="E4D2FE22"/>
    <w:lvl w:ilvl="0" w:tplc="8152C1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0E60B5"/>
    <w:multiLevelType w:val="hybridMultilevel"/>
    <w:tmpl w:val="C2E68924"/>
    <w:lvl w:ilvl="0" w:tplc="114E20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A53366"/>
    <w:multiLevelType w:val="hybridMultilevel"/>
    <w:tmpl w:val="255EFD2C"/>
    <w:lvl w:ilvl="0" w:tplc="8400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3879A5"/>
    <w:multiLevelType w:val="multilevel"/>
    <w:tmpl w:val="E22EB7B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
    <w:nsid w:val="4F9140B9"/>
    <w:multiLevelType w:val="hybridMultilevel"/>
    <w:tmpl w:val="38789F64"/>
    <w:lvl w:ilvl="0" w:tplc="D228F672">
      <w:start w:val="1"/>
      <w:numFmt w:val="arabicAlpha"/>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AB1298"/>
    <w:multiLevelType w:val="hybridMultilevel"/>
    <w:tmpl w:val="6DA8484E"/>
    <w:lvl w:ilvl="0" w:tplc="FFDA00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9E0B88"/>
    <w:multiLevelType w:val="hybridMultilevel"/>
    <w:tmpl w:val="B65693BE"/>
    <w:lvl w:ilvl="0" w:tplc="E8D24C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5075B0"/>
    <w:multiLevelType w:val="hybridMultilevel"/>
    <w:tmpl w:val="372626CE"/>
    <w:lvl w:ilvl="0" w:tplc="C47654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B14CA2"/>
    <w:multiLevelType w:val="hybridMultilevel"/>
    <w:tmpl w:val="26C47728"/>
    <w:lvl w:ilvl="0" w:tplc="BC547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CA6C06"/>
    <w:multiLevelType w:val="hybridMultilevel"/>
    <w:tmpl w:val="DA9EA294"/>
    <w:lvl w:ilvl="0" w:tplc="0DBA0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DA473F5"/>
    <w:multiLevelType w:val="hybridMultilevel"/>
    <w:tmpl w:val="558EA714"/>
    <w:lvl w:ilvl="0" w:tplc="91562A70">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293F22"/>
    <w:multiLevelType w:val="hybridMultilevel"/>
    <w:tmpl w:val="8DB0FF60"/>
    <w:lvl w:ilvl="0" w:tplc="63DC5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6E3CD3"/>
    <w:multiLevelType w:val="hybridMultilevel"/>
    <w:tmpl w:val="8DEAE2E2"/>
    <w:lvl w:ilvl="0" w:tplc="B6F0B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6"/>
  </w:num>
  <w:num w:numId="5">
    <w:abstractNumId w:val="7"/>
  </w:num>
  <w:num w:numId="6">
    <w:abstractNumId w:val="14"/>
  </w:num>
  <w:num w:numId="7">
    <w:abstractNumId w:val="15"/>
  </w:num>
  <w:num w:numId="8">
    <w:abstractNumId w:val="16"/>
  </w:num>
  <w:num w:numId="9">
    <w:abstractNumId w:val="8"/>
  </w:num>
  <w:num w:numId="10">
    <w:abstractNumId w:val="3"/>
  </w:num>
  <w:num w:numId="11">
    <w:abstractNumId w:val="4"/>
  </w:num>
  <w:num w:numId="12">
    <w:abstractNumId w:val="5"/>
  </w:num>
  <w:num w:numId="13">
    <w:abstractNumId w:val="10"/>
  </w:num>
  <w:num w:numId="14">
    <w:abstractNumId w:val="9"/>
  </w:num>
  <w:num w:numId="15">
    <w:abstractNumId w:val="11"/>
  </w:num>
  <w:num w:numId="16">
    <w:abstractNumId w:val="1"/>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38242">
      <o:colormenu v:ext="edit" fillcolor="none" strokecolor="none"/>
    </o:shapedefaults>
  </w:hdrShapeDefaults>
  <w:footnotePr>
    <w:numRestart w:val="eachPage"/>
    <w:footnote w:id="0"/>
    <w:footnote w:id="1"/>
  </w:footnotePr>
  <w:endnotePr>
    <w:endnote w:id="0"/>
    <w:endnote w:id="1"/>
  </w:endnotePr>
  <w:compat/>
  <w:rsids>
    <w:rsidRoot w:val="00C46656"/>
    <w:rsid w:val="00002AFB"/>
    <w:rsid w:val="000031B1"/>
    <w:rsid w:val="0000605D"/>
    <w:rsid w:val="00006262"/>
    <w:rsid w:val="00007522"/>
    <w:rsid w:val="00007CC0"/>
    <w:rsid w:val="000104CF"/>
    <w:rsid w:val="00011173"/>
    <w:rsid w:val="0001183A"/>
    <w:rsid w:val="00012024"/>
    <w:rsid w:val="00013021"/>
    <w:rsid w:val="000147F0"/>
    <w:rsid w:val="00015044"/>
    <w:rsid w:val="00015E9D"/>
    <w:rsid w:val="000163C2"/>
    <w:rsid w:val="00017660"/>
    <w:rsid w:val="000230F9"/>
    <w:rsid w:val="00024253"/>
    <w:rsid w:val="0002598F"/>
    <w:rsid w:val="000276D1"/>
    <w:rsid w:val="00027B71"/>
    <w:rsid w:val="000303D7"/>
    <w:rsid w:val="00030BD1"/>
    <w:rsid w:val="00032047"/>
    <w:rsid w:val="000324CE"/>
    <w:rsid w:val="0003501A"/>
    <w:rsid w:val="00035A70"/>
    <w:rsid w:val="00035C23"/>
    <w:rsid w:val="000370FF"/>
    <w:rsid w:val="00050862"/>
    <w:rsid w:val="00050CC6"/>
    <w:rsid w:val="00052E5C"/>
    <w:rsid w:val="000551B4"/>
    <w:rsid w:val="00055591"/>
    <w:rsid w:val="00060FD2"/>
    <w:rsid w:val="0006184D"/>
    <w:rsid w:val="00066C27"/>
    <w:rsid w:val="00071391"/>
    <w:rsid w:val="000714AD"/>
    <w:rsid w:val="00076C2A"/>
    <w:rsid w:val="00081FBA"/>
    <w:rsid w:val="0008479B"/>
    <w:rsid w:val="000866F5"/>
    <w:rsid w:val="00087BD7"/>
    <w:rsid w:val="0009144A"/>
    <w:rsid w:val="00092C32"/>
    <w:rsid w:val="00094382"/>
    <w:rsid w:val="00094861"/>
    <w:rsid w:val="000958B8"/>
    <w:rsid w:val="000A1F52"/>
    <w:rsid w:val="000A2B76"/>
    <w:rsid w:val="000B27EA"/>
    <w:rsid w:val="000B35F0"/>
    <w:rsid w:val="000C196D"/>
    <w:rsid w:val="000C3DB5"/>
    <w:rsid w:val="000C5F92"/>
    <w:rsid w:val="000C607A"/>
    <w:rsid w:val="000C625C"/>
    <w:rsid w:val="000C6420"/>
    <w:rsid w:val="000D7E0F"/>
    <w:rsid w:val="000E5692"/>
    <w:rsid w:val="000E619C"/>
    <w:rsid w:val="000F0DFA"/>
    <w:rsid w:val="000F1BEC"/>
    <w:rsid w:val="000F1EBE"/>
    <w:rsid w:val="000F2999"/>
    <w:rsid w:val="000F3C2D"/>
    <w:rsid w:val="000F685B"/>
    <w:rsid w:val="001022A2"/>
    <w:rsid w:val="001035A5"/>
    <w:rsid w:val="00110966"/>
    <w:rsid w:val="00112F96"/>
    <w:rsid w:val="00113F66"/>
    <w:rsid w:val="001140B2"/>
    <w:rsid w:val="00116C51"/>
    <w:rsid w:val="00123149"/>
    <w:rsid w:val="001234B1"/>
    <w:rsid w:val="00124834"/>
    <w:rsid w:val="001265FF"/>
    <w:rsid w:val="001277E6"/>
    <w:rsid w:val="00134521"/>
    <w:rsid w:val="00134A74"/>
    <w:rsid w:val="00143214"/>
    <w:rsid w:val="00144003"/>
    <w:rsid w:val="00145018"/>
    <w:rsid w:val="00146565"/>
    <w:rsid w:val="00146785"/>
    <w:rsid w:val="00150065"/>
    <w:rsid w:val="00151E9F"/>
    <w:rsid w:val="001550F0"/>
    <w:rsid w:val="00160D97"/>
    <w:rsid w:val="00162934"/>
    <w:rsid w:val="00163113"/>
    <w:rsid w:val="00163C67"/>
    <w:rsid w:val="001710AC"/>
    <w:rsid w:val="00172B53"/>
    <w:rsid w:val="00173271"/>
    <w:rsid w:val="00173442"/>
    <w:rsid w:val="001741DA"/>
    <w:rsid w:val="0018262C"/>
    <w:rsid w:val="00182BE3"/>
    <w:rsid w:val="001855DC"/>
    <w:rsid w:val="001866E0"/>
    <w:rsid w:val="00190295"/>
    <w:rsid w:val="00190DF1"/>
    <w:rsid w:val="00192828"/>
    <w:rsid w:val="0019327F"/>
    <w:rsid w:val="00194E1F"/>
    <w:rsid w:val="00195F8A"/>
    <w:rsid w:val="001A082C"/>
    <w:rsid w:val="001B0271"/>
    <w:rsid w:val="001B0395"/>
    <w:rsid w:val="001B08B4"/>
    <w:rsid w:val="001B169C"/>
    <w:rsid w:val="001B35FC"/>
    <w:rsid w:val="001B5918"/>
    <w:rsid w:val="001B7C96"/>
    <w:rsid w:val="001C0A5B"/>
    <w:rsid w:val="001C0CDE"/>
    <w:rsid w:val="001C14CD"/>
    <w:rsid w:val="001C20A2"/>
    <w:rsid w:val="001C6E82"/>
    <w:rsid w:val="001D03AA"/>
    <w:rsid w:val="001D0CF5"/>
    <w:rsid w:val="001D45EC"/>
    <w:rsid w:val="001D4C70"/>
    <w:rsid w:val="001E0435"/>
    <w:rsid w:val="001E081A"/>
    <w:rsid w:val="001E3078"/>
    <w:rsid w:val="001E33D8"/>
    <w:rsid w:val="001E40BD"/>
    <w:rsid w:val="001E4C04"/>
    <w:rsid w:val="001E51C4"/>
    <w:rsid w:val="001E6CC1"/>
    <w:rsid w:val="00200A8D"/>
    <w:rsid w:val="00200DBB"/>
    <w:rsid w:val="00202E47"/>
    <w:rsid w:val="00205D26"/>
    <w:rsid w:val="00206B06"/>
    <w:rsid w:val="0021022E"/>
    <w:rsid w:val="00210B99"/>
    <w:rsid w:val="00211292"/>
    <w:rsid w:val="002125DD"/>
    <w:rsid w:val="0021413E"/>
    <w:rsid w:val="00221154"/>
    <w:rsid w:val="00221A7C"/>
    <w:rsid w:val="00225B7B"/>
    <w:rsid w:val="00226753"/>
    <w:rsid w:val="0023004E"/>
    <w:rsid w:val="00237387"/>
    <w:rsid w:val="0024164D"/>
    <w:rsid w:val="00242530"/>
    <w:rsid w:val="00242FBD"/>
    <w:rsid w:val="002444B9"/>
    <w:rsid w:val="00246910"/>
    <w:rsid w:val="00246E0E"/>
    <w:rsid w:val="0024732A"/>
    <w:rsid w:val="002510B2"/>
    <w:rsid w:val="00251863"/>
    <w:rsid w:val="00251A35"/>
    <w:rsid w:val="0025308D"/>
    <w:rsid w:val="002558D4"/>
    <w:rsid w:val="00255D9C"/>
    <w:rsid w:val="00255F9D"/>
    <w:rsid w:val="0025698A"/>
    <w:rsid w:val="00260E38"/>
    <w:rsid w:val="0026470D"/>
    <w:rsid w:val="00265973"/>
    <w:rsid w:val="002700F6"/>
    <w:rsid w:val="0027297D"/>
    <w:rsid w:val="00273CCF"/>
    <w:rsid w:val="00274AAB"/>
    <w:rsid w:val="0027666F"/>
    <w:rsid w:val="00277D08"/>
    <w:rsid w:val="00280F14"/>
    <w:rsid w:val="00283330"/>
    <w:rsid w:val="00284314"/>
    <w:rsid w:val="002843F1"/>
    <w:rsid w:val="00291ED5"/>
    <w:rsid w:val="0029363D"/>
    <w:rsid w:val="002A180F"/>
    <w:rsid w:val="002A398F"/>
    <w:rsid w:val="002A561B"/>
    <w:rsid w:val="002A794C"/>
    <w:rsid w:val="002B00F8"/>
    <w:rsid w:val="002B0A9E"/>
    <w:rsid w:val="002B56A4"/>
    <w:rsid w:val="002C0740"/>
    <w:rsid w:val="002C500D"/>
    <w:rsid w:val="002D0169"/>
    <w:rsid w:val="002D1BC2"/>
    <w:rsid w:val="002D20B4"/>
    <w:rsid w:val="002D2C2A"/>
    <w:rsid w:val="002D6B7F"/>
    <w:rsid w:val="002D78A5"/>
    <w:rsid w:val="002E0AC9"/>
    <w:rsid w:val="002E23B7"/>
    <w:rsid w:val="002E30EC"/>
    <w:rsid w:val="002E5F38"/>
    <w:rsid w:val="002F167B"/>
    <w:rsid w:val="002F3493"/>
    <w:rsid w:val="002F3A60"/>
    <w:rsid w:val="002F3B58"/>
    <w:rsid w:val="002F7841"/>
    <w:rsid w:val="00301E3D"/>
    <w:rsid w:val="00310E47"/>
    <w:rsid w:val="00312010"/>
    <w:rsid w:val="00314856"/>
    <w:rsid w:val="00317C84"/>
    <w:rsid w:val="0032236F"/>
    <w:rsid w:val="00322513"/>
    <w:rsid w:val="00322C7A"/>
    <w:rsid w:val="003262B2"/>
    <w:rsid w:val="00326979"/>
    <w:rsid w:val="00331A8A"/>
    <w:rsid w:val="00335561"/>
    <w:rsid w:val="00341122"/>
    <w:rsid w:val="00341C45"/>
    <w:rsid w:val="00341E17"/>
    <w:rsid w:val="003457D5"/>
    <w:rsid w:val="003469E8"/>
    <w:rsid w:val="00346BB4"/>
    <w:rsid w:val="0034735B"/>
    <w:rsid w:val="0035004B"/>
    <w:rsid w:val="0035059F"/>
    <w:rsid w:val="00350741"/>
    <w:rsid w:val="00354FBD"/>
    <w:rsid w:val="003553CB"/>
    <w:rsid w:val="00355AC9"/>
    <w:rsid w:val="00360BC5"/>
    <w:rsid w:val="00360E50"/>
    <w:rsid w:val="00363DF7"/>
    <w:rsid w:val="0036468A"/>
    <w:rsid w:val="00371800"/>
    <w:rsid w:val="00374358"/>
    <w:rsid w:val="003743A7"/>
    <w:rsid w:val="00377A13"/>
    <w:rsid w:val="00377A93"/>
    <w:rsid w:val="00381902"/>
    <w:rsid w:val="00381B90"/>
    <w:rsid w:val="00386D7E"/>
    <w:rsid w:val="003917FC"/>
    <w:rsid w:val="003924CD"/>
    <w:rsid w:val="00392C09"/>
    <w:rsid w:val="0039702E"/>
    <w:rsid w:val="003A6F4A"/>
    <w:rsid w:val="003B14B7"/>
    <w:rsid w:val="003B18CB"/>
    <w:rsid w:val="003B37AA"/>
    <w:rsid w:val="003B524E"/>
    <w:rsid w:val="003B584E"/>
    <w:rsid w:val="003C24E6"/>
    <w:rsid w:val="003C258F"/>
    <w:rsid w:val="003C29F9"/>
    <w:rsid w:val="003C2B61"/>
    <w:rsid w:val="003C43A9"/>
    <w:rsid w:val="003C4898"/>
    <w:rsid w:val="003C49CE"/>
    <w:rsid w:val="003D0080"/>
    <w:rsid w:val="003D1AFF"/>
    <w:rsid w:val="003D6089"/>
    <w:rsid w:val="003D63FF"/>
    <w:rsid w:val="003E0029"/>
    <w:rsid w:val="003E67DC"/>
    <w:rsid w:val="003E6DB0"/>
    <w:rsid w:val="003E7492"/>
    <w:rsid w:val="003E76F3"/>
    <w:rsid w:val="003E7BD2"/>
    <w:rsid w:val="003F0E58"/>
    <w:rsid w:val="003F1083"/>
    <w:rsid w:val="003F1199"/>
    <w:rsid w:val="003F3449"/>
    <w:rsid w:val="003F38B2"/>
    <w:rsid w:val="0040035C"/>
    <w:rsid w:val="00401F5E"/>
    <w:rsid w:val="00402B33"/>
    <w:rsid w:val="00405AF8"/>
    <w:rsid w:val="0040600D"/>
    <w:rsid w:val="00407529"/>
    <w:rsid w:val="004124CD"/>
    <w:rsid w:val="00414BB4"/>
    <w:rsid w:val="00416856"/>
    <w:rsid w:val="00420418"/>
    <w:rsid w:val="00422616"/>
    <w:rsid w:val="00423615"/>
    <w:rsid w:val="00424872"/>
    <w:rsid w:val="00433128"/>
    <w:rsid w:val="00435F95"/>
    <w:rsid w:val="0043657E"/>
    <w:rsid w:val="0043775C"/>
    <w:rsid w:val="0043792D"/>
    <w:rsid w:val="004403D4"/>
    <w:rsid w:val="004418F9"/>
    <w:rsid w:val="004428AF"/>
    <w:rsid w:val="004428F6"/>
    <w:rsid w:val="00443A08"/>
    <w:rsid w:val="00445795"/>
    <w:rsid w:val="00446F45"/>
    <w:rsid w:val="00447154"/>
    <w:rsid w:val="004477D6"/>
    <w:rsid w:val="00450067"/>
    <w:rsid w:val="00450BA4"/>
    <w:rsid w:val="0045282A"/>
    <w:rsid w:val="00453A38"/>
    <w:rsid w:val="004541FB"/>
    <w:rsid w:val="0045500F"/>
    <w:rsid w:val="00457FB3"/>
    <w:rsid w:val="00461D61"/>
    <w:rsid w:val="00472899"/>
    <w:rsid w:val="004742FC"/>
    <w:rsid w:val="00480746"/>
    <w:rsid w:val="004809AC"/>
    <w:rsid w:val="00481767"/>
    <w:rsid w:val="00484109"/>
    <w:rsid w:val="00485106"/>
    <w:rsid w:val="00485EF3"/>
    <w:rsid w:val="0048655D"/>
    <w:rsid w:val="00486BD6"/>
    <w:rsid w:val="00487087"/>
    <w:rsid w:val="00492D94"/>
    <w:rsid w:val="004A084D"/>
    <w:rsid w:val="004A4142"/>
    <w:rsid w:val="004A4604"/>
    <w:rsid w:val="004A79D0"/>
    <w:rsid w:val="004B05D2"/>
    <w:rsid w:val="004B0AE3"/>
    <w:rsid w:val="004B6F16"/>
    <w:rsid w:val="004C0066"/>
    <w:rsid w:val="004C17E3"/>
    <w:rsid w:val="004C27DB"/>
    <w:rsid w:val="004C30D4"/>
    <w:rsid w:val="004C410C"/>
    <w:rsid w:val="004C6C4D"/>
    <w:rsid w:val="004C6D19"/>
    <w:rsid w:val="004C7DA9"/>
    <w:rsid w:val="004D6610"/>
    <w:rsid w:val="004E1C0B"/>
    <w:rsid w:val="004E4C3E"/>
    <w:rsid w:val="004E5BE3"/>
    <w:rsid w:val="0050010D"/>
    <w:rsid w:val="00500630"/>
    <w:rsid w:val="00502F4E"/>
    <w:rsid w:val="00503918"/>
    <w:rsid w:val="005055D4"/>
    <w:rsid w:val="00513847"/>
    <w:rsid w:val="00513BFF"/>
    <w:rsid w:val="0051427C"/>
    <w:rsid w:val="0051453F"/>
    <w:rsid w:val="00515F1A"/>
    <w:rsid w:val="005232DB"/>
    <w:rsid w:val="00524FCA"/>
    <w:rsid w:val="00525074"/>
    <w:rsid w:val="00526611"/>
    <w:rsid w:val="00531BCA"/>
    <w:rsid w:val="00532C32"/>
    <w:rsid w:val="005347FC"/>
    <w:rsid w:val="00534868"/>
    <w:rsid w:val="00534871"/>
    <w:rsid w:val="00543BEB"/>
    <w:rsid w:val="00544372"/>
    <w:rsid w:val="00545D76"/>
    <w:rsid w:val="005534C0"/>
    <w:rsid w:val="00553F09"/>
    <w:rsid w:val="00554609"/>
    <w:rsid w:val="00557462"/>
    <w:rsid w:val="005600BC"/>
    <w:rsid w:val="0056075D"/>
    <w:rsid w:val="005627AD"/>
    <w:rsid w:val="00563986"/>
    <w:rsid w:val="00571063"/>
    <w:rsid w:val="00571787"/>
    <w:rsid w:val="005746F1"/>
    <w:rsid w:val="00575B62"/>
    <w:rsid w:val="00581713"/>
    <w:rsid w:val="00581A75"/>
    <w:rsid w:val="00582C73"/>
    <w:rsid w:val="00586237"/>
    <w:rsid w:val="005869C3"/>
    <w:rsid w:val="00590F50"/>
    <w:rsid w:val="00597281"/>
    <w:rsid w:val="00597446"/>
    <w:rsid w:val="005A0219"/>
    <w:rsid w:val="005A2352"/>
    <w:rsid w:val="005A2392"/>
    <w:rsid w:val="005A2B4D"/>
    <w:rsid w:val="005A4ED5"/>
    <w:rsid w:val="005A659B"/>
    <w:rsid w:val="005B1EB6"/>
    <w:rsid w:val="005B42FF"/>
    <w:rsid w:val="005B48BE"/>
    <w:rsid w:val="005B6983"/>
    <w:rsid w:val="005C1630"/>
    <w:rsid w:val="005C2830"/>
    <w:rsid w:val="005C53BD"/>
    <w:rsid w:val="005C5C2A"/>
    <w:rsid w:val="005C7A02"/>
    <w:rsid w:val="005D114D"/>
    <w:rsid w:val="005D138B"/>
    <w:rsid w:val="005D2469"/>
    <w:rsid w:val="005D3D7A"/>
    <w:rsid w:val="005D4334"/>
    <w:rsid w:val="005D4695"/>
    <w:rsid w:val="005D4D24"/>
    <w:rsid w:val="005D750A"/>
    <w:rsid w:val="005E4EB9"/>
    <w:rsid w:val="005E64B6"/>
    <w:rsid w:val="005E761D"/>
    <w:rsid w:val="005E7FCA"/>
    <w:rsid w:val="005F06FA"/>
    <w:rsid w:val="005F204C"/>
    <w:rsid w:val="005F5EBF"/>
    <w:rsid w:val="005F5F5B"/>
    <w:rsid w:val="005F779F"/>
    <w:rsid w:val="00600236"/>
    <w:rsid w:val="00602B3E"/>
    <w:rsid w:val="00604B8B"/>
    <w:rsid w:val="00604EF0"/>
    <w:rsid w:val="00605811"/>
    <w:rsid w:val="00606CDB"/>
    <w:rsid w:val="0060725F"/>
    <w:rsid w:val="00607DFC"/>
    <w:rsid w:val="00607EE0"/>
    <w:rsid w:val="00610CA2"/>
    <w:rsid w:val="00615F09"/>
    <w:rsid w:val="006165CD"/>
    <w:rsid w:val="0061755D"/>
    <w:rsid w:val="00620B51"/>
    <w:rsid w:val="00621046"/>
    <w:rsid w:val="006224A0"/>
    <w:rsid w:val="00624873"/>
    <w:rsid w:val="006453AA"/>
    <w:rsid w:val="00646DDB"/>
    <w:rsid w:val="00647A1A"/>
    <w:rsid w:val="006502E3"/>
    <w:rsid w:val="00654373"/>
    <w:rsid w:val="0065790D"/>
    <w:rsid w:val="006628DB"/>
    <w:rsid w:val="00662943"/>
    <w:rsid w:val="00663180"/>
    <w:rsid w:val="00667597"/>
    <w:rsid w:val="00667B5F"/>
    <w:rsid w:val="00667DAE"/>
    <w:rsid w:val="00670BD6"/>
    <w:rsid w:val="006711AB"/>
    <w:rsid w:val="006729B7"/>
    <w:rsid w:val="00672A05"/>
    <w:rsid w:val="00675914"/>
    <w:rsid w:val="0068030C"/>
    <w:rsid w:val="006815C0"/>
    <w:rsid w:val="00681B02"/>
    <w:rsid w:val="00683327"/>
    <w:rsid w:val="006966F3"/>
    <w:rsid w:val="006A0095"/>
    <w:rsid w:val="006A1352"/>
    <w:rsid w:val="006A3C2C"/>
    <w:rsid w:val="006A64B2"/>
    <w:rsid w:val="006B19F6"/>
    <w:rsid w:val="006B220A"/>
    <w:rsid w:val="006B338A"/>
    <w:rsid w:val="006B3647"/>
    <w:rsid w:val="006B5C9C"/>
    <w:rsid w:val="006B72D2"/>
    <w:rsid w:val="006C01C8"/>
    <w:rsid w:val="006C78B1"/>
    <w:rsid w:val="006E411E"/>
    <w:rsid w:val="006E4ED9"/>
    <w:rsid w:val="006E67AD"/>
    <w:rsid w:val="006F1BD9"/>
    <w:rsid w:val="006F2D51"/>
    <w:rsid w:val="006F2F14"/>
    <w:rsid w:val="006F3C98"/>
    <w:rsid w:val="006F3CB0"/>
    <w:rsid w:val="006F4609"/>
    <w:rsid w:val="006F5C21"/>
    <w:rsid w:val="006F5EE9"/>
    <w:rsid w:val="007039BA"/>
    <w:rsid w:val="00706579"/>
    <w:rsid w:val="007067D0"/>
    <w:rsid w:val="0071016C"/>
    <w:rsid w:val="00712958"/>
    <w:rsid w:val="00713168"/>
    <w:rsid w:val="00713A11"/>
    <w:rsid w:val="00714D9D"/>
    <w:rsid w:val="00715C72"/>
    <w:rsid w:val="00723EA2"/>
    <w:rsid w:val="00727774"/>
    <w:rsid w:val="007354AE"/>
    <w:rsid w:val="00735CCA"/>
    <w:rsid w:val="00736C34"/>
    <w:rsid w:val="00737DB4"/>
    <w:rsid w:val="00740CF7"/>
    <w:rsid w:val="00753059"/>
    <w:rsid w:val="00755F45"/>
    <w:rsid w:val="007607F9"/>
    <w:rsid w:val="0076236B"/>
    <w:rsid w:val="00762385"/>
    <w:rsid w:val="007644A0"/>
    <w:rsid w:val="00764D87"/>
    <w:rsid w:val="007652E1"/>
    <w:rsid w:val="00765E6B"/>
    <w:rsid w:val="007660B5"/>
    <w:rsid w:val="0076635D"/>
    <w:rsid w:val="007769A7"/>
    <w:rsid w:val="007822D3"/>
    <w:rsid w:val="00783964"/>
    <w:rsid w:val="00785CA0"/>
    <w:rsid w:val="0078650E"/>
    <w:rsid w:val="00786C6F"/>
    <w:rsid w:val="007904F3"/>
    <w:rsid w:val="0079491F"/>
    <w:rsid w:val="0079751A"/>
    <w:rsid w:val="00797ABE"/>
    <w:rsid w:val="007A770A"/>
    <w:rsid w:val="007B1C93"/>
    <w:rsid w:val="007B1F5B"/>
    <w:rsid w:val="007B2945"/>
    <w:rsid w:val="007B3AB6"/>
    <w:rsid w:val="007B7479"/>
    <w:rsid w:val="007D1477"/>
    <w:rsid w:val="007D20CD"/>
    <w:rsid w:val="007D26FC"/>
    <w:rsid w:val="007D444F"/>
    <w:rsid w:val="007D6DB5"/>
    <w:rsid w:val="007E32DE"/>
    <w:rsid w:val="007F08BB"/>
    <w:rsid w:val="007F0CFD"/>
    <w:rsid w:val="007F0ED7"/>
    <w:rsid w:val="007F0F03"/>
    <w:rsid w:val="007F42A3"/>
    <w:rsid w:val="00800175"/>
    <w:rsid w:val="00800D2C"/>
    <w:rsid w:val="00801FA8"/>
    <w:rsid w:val="0080357F"/>
    <w:rsid w:val="00803C43"/>
    <w:rsid w:val="008040F8"/>
    <w:rsid w:val="00804E6B"/>
    <w:rsid w:val="00804F8D"/>
    <w:rsid w:val="00805017"/>
    <w:rsid w:val="0080559B"/>
    <w:rsid w:val="008059D0"/>
    <w:rsid w:val="00811666"/>
    <w:rsid w:val="0082204C"/>
    <w:rsid w:val="008221C7"/>
    <w:rsid w:val="008275B9"/>
    <w:rsid w:val="008337BC"/>
    <w:rsid w:val="00836120"/>
    <w:rsid w:val="00836E9E"/>
    <w:rsid w:val="008373FE"/>
    <w:rsid w:val="00840041"/>
    <w:rsid w:val="00843C5D"/>
    <w:rsid w:val="0084438C"/>
    <w:rsid w:val="0084775C"/>
    <w:rsid w:val="00850E9F"/>
    <w:rsid w:val="00852684"/>
    <w:rsid w:val="00855748"/>
    <w:rsid w:val="00855E41"/>
    <w:rsid w:val="00857EFB"/>
    <w:rsid w:val="0086125E"/>
    <w:rsid w:val="008617E7"/>
    <w:rsid w:val="00862BCC"/>
    <w:rsid w:val="008678DF"/>
    <w:rsid w:val="00870CFF"/>
    <w:rsid w:val="0087152C"/>
    <w:rsid w:val="00871B17"/>
    <w:rsid w:val="008751A7"/>
    <w:rsid w:val="0088072C"/>
    <w:rsid w:val="00880E95"/>
    <w:rsid w:val="00885533"/>
    <w:rsid w:val="008863AE"/>
    <w:rsid w:val="00887FD9"/>
    <w:rsid w:val="008900F5"/>
    <w:rsid w:val="00890671"/>
    <w:rsid w:val="0089241A"/>
    <w:rsid w:val="00894DCC"/>
    <w:rsid w:val="0089721D"/>
    <w:rsid w:val="008979AD"/>
    <w:rsid w:val="008A15AE"/>
    <w:rsid w:val="008A3CBE"/>
    <w:rsid w:val="008A7F79"/>
    <w:rsid w:val="008B0864"/>
    <w:rsid w:val="008B4231"/>
    <w:rsid w:val="008B4C81"/>
    <w:rsid w:val="008C31F7"/>
    <w:rsid w:val="008C3C56"/>
    <w:rsid w:val="008C5E5B"/>
    <w:rsid w:val="008C76E2"/>
    <w:rsid w:val="008D00E6"/>
    <w:rsid w:val="008D0C55"/>
    <w:rsid w:val="008D16D6"/>
    <w:rsid w:val="008D4BC3"/>
    <w:rsid w:val="008D7591"/>
    <w:rsid w:val="008E05C9"/>
    <w:rsid w:val="008E14C6"/>
    <w:rsid w:val="008E3A71"/>
    <w:rsid w:val="008E4551"/>
    <w:rsid w:val="008E462C"/>
    <w:rsid w:val="008E5536"/>
    <w:rsid w:val="008E5991"/>
    <w:rsid w:val="008E6D43"/>
    <w:rsid w:val="008E7609"/>
    <w:rsid w:val="008F2024"/>
    <w:rsid w:val="008F359A"/>
    <w:rsid w:val="008F7103"/>
    <w:rsid w:val="00903921"/>
    <w:rsid w:val="00903E8B"/>
    <w:rsid w:val="009057CE"/>
    <w:rsid w:val="0091085C"/>
    <w:rsid w:val="00915283"/>
    <w:rsid w:val="009230B0"/>
    <w:rsid w:val="0092373B"/>
    <w:rsid w:val="00924F62"/>
    <w:rsid w:val="00925241"/>
    <w:rsid w:val="00930A7E"/>
    <w:rsid w:val="00931E9E"/>
    <w:rsid w:val="00933A01"/>
    <w:rsid w:val="00934690"/>
    <w:rsid w:val="00936BDC"/>
    <w:rsid w:val="00941629"/>
    <w:rsid w:val="00941A80"/>
    <w:rsid w:val="00941C71"/>
    <w:rsid w:val="0094436C"/>
    <w:rsid w:val="00946C84"/>
    <w:rsid w:val="00951D35"/>
    <w:rsid w:val="00955EE2"/>
    <w:rsid w:val="0096171A"/>
    <w:rsid w:val="00961B84"/>
    <w:rsid w:val="00962021"/>
    <w:rsid w:val="00964770"/>
    <w:rsid w:val="0096566F"/>
    <w:rsid w:val="00965CEE"/>
    <w:rsid w:val="00973D00"/>
    <w:rsid w:val="00973D3B"/>
    <w:rsid w:val="00975825"/>
    <w:rsid w:val="009771F4"/>
    <w:rsid w:val="0098778D"/>
    <w:rsid w:val="00996D2D"/>
    <w:rsid w:val="009A0A88"/>
    <w:rsid w:val="009A1809"/>
    <w:rsid w:val="009A26F3"/>
    <w:rsid w:val="009A4A99"/>
    <w:rsid w:val="009A5D78"/>
    <w:rsid w:val="009A7B3E"/>
    <w:rsid w:val="009C0308"/>
    <w:rsid w:val="009C03CF"/>
    <w:rsid w:val="009C0557"/>
    <w:rsid w:val="009C1257"/>
    <w:rsid w:val="009C38C1"/>
    <w:rsid w:val="009C410B"/>
    <w:rsid w:val="009C4C57"/>
    <w:rsid w:val="009C5924"/>
    <w:rsid w:val="009C6D2C"/>
    <w:rsid w:val="009C7C69"/>
    <w:rsid w:val="009D24D5"/>
    <w:rsid w:val="009D2609"/>
    <w:rsid w:val="009D509E"/>
    <w:rsid w:val="009D52DD"/>
    <w:rsid w:val="009D5AB9"/>
    <w:rsid w:val="009E288F"/>
    <w:rsid w:val="009E58B8"/>
    <w:rsid w:val="009F02D9"/>
    <w:rsid w:val="009F0607"/>
    <w:rsid w:val="009F0852"/>
    <w:rsid w:val="009F240A"/>
    <w:rsid w:val="009F51E3"/>
    <w:rsid w:val="009F7186"/>
    <w:rsid w:val="009F7E05"/>
    <w:rsid w:val="00A04D8A"/>
    <w:rsid w:val="00A06E51"/>
    <w:rsid w:val="00A0716F"/>
    <w:rsid w:val="00A11E63"/>
    <w:rsid w:val="00A1238A"/>
    <w:rsid w:val="00A12435"/>
    <w:rsid w:val="00A15D1F"/>
    <w:rsid w:val="00A23AE9"/>
    <w:rsid w:val="00A2406B"/>
    <w:rsid w:val="00A310F5"/>
    <w:rsid w:val="00A337DD"/>
    <w:rsid w:val="00A3404E"/>
    <w:rsid w:val="00A35519"/>
    <w:rsid w:val="00A37CC7"/>
    <w:rsid w:val="00A410E5"/>
    <w:rsid w:val="00A411DE"/>
    <w:rsid w:val="00A41531"/>
    <w:rsid w:val="00A4269A"/>
    <w:rsid w:val="00A45DA3"/>
    <w:rsid w:val="00A46730"/>
    <w:rsid w:val="00A4674F"/>
    <w:rsid w:val="00A54030"/>
    <w:rsid w:val="00A56E22"/>
    <w:rsid w:val="00A56E62"/>
    <w:rsid w:val="00A57151"/>
    <w:rsid w:val="00A60863"/>
    <w:rsid w:val="00A62DCA"/>
    <w:rsid w:val="00A64B9A"/>
    <w:rsid w:val="00A64D37"/>
    <w:rsid w:val="00A701C4"/>
    <w:rsid w:val="00A71982"/>
    <w:rsid w:val="00A7366A"/>
    <w:rsid w:val="00A741D1"/>
    <w:rsid w:val="00A75C85"/>
    <w:rsid w:val="00A76309"/>
    <w:rsid w:val="00A81619"/>
    <w:rsid w:val="00A86800"/>
    <w:rsid w:val="00A872E3"/>
    <w:rsid w:val="00A91DDF"/>
    <w:rsid w:val="00A97BA2"/>
    <w:rsid w:val="00AA5C73"/>
    <w:rsid w:val="00AA60BA"/>
    <w:rsid w:val="00AA69AB"/>
    <w:rsid w:val="00AB0FC5"/>
    <w:rsid w:val="00AB1D70"/>
    <w:rsid w:val="00AB2B62"/>
    <w:rsid w:val="00AB2BCA"/>
    <w:rsid w:val="00AB3C5B"/>
    <w:rsid w:val="00AB427F"/>
    <w:rsid w:val="00AB5B01"/>
    <w:rsid w:val="00AB610C"/>
    <w:rsid w:val="00AB7942"/>
    <w:rsid w:val="00AC6558"/>
    <w:rsid w:val="00AD1FDA"/>
    <w:rsid w:val="00AD6573"/>
    <w:rsid w:val="00AE2025"/>
    <w:rsid w:val="00AE2034"/>
    <w:rsid w:val="00AE213B"/>
    <w:rsid w:val="00AE2D5A"/>
    <w:rsid w:val="00AE4071"/>
    <w:rsid w:val="00AE54D2"/>
    <w:rsid w:val="00AE72E3"/>
    <w:rsid w:val="00AF02D1"/>
    <w:rsid w:val="00AF2620"/>
    <w:rsid w:val="00AF3A2F"/>
    <w:rsid w:val="00B00319"/>
    <w:rsid w:val="00B046CB"/>
    <w:rsid w:val="00B04F09"/>
    <w:rsid w:val="00B04F83"/>
    <w:rsid w:val="00B054FA"/>
    <w:rsid w:val="00B05D7B"/>
    <w:rsid w:val="00B066CF"/>
    <w:rsid w:val="00B06AC2"/>
    <w:rsid w:val="00B17C63"/>
    <w:rsid w:val="00B21160"/>
    <w:rsid w:val="00B25D35"/>
    <w:rsid w:val="00B27070"/>
    <w:rsid w:val="00B3031E"/>
    <w:rsid w:val="00B366DB"/>
    <w:rsid w:val="00B400CB"/>
    <w:rsid w:val="00B40D01"/>
    <w:rsid w:val="00B4782B"/>
    <w:rsid w:val="00B50CB7"/>
    <w:rsid w:val="00B521BA"/>
    <w:rsid w:val="00B521CD"/>
    <w:rsid w:val="00B62323"/>
    <w:rsid w:val="00B6242E"/>
    <w:rsid w:val="00B63EBF"/>
    <w:rsid w:val="00B64B4D"/>
    <w:rsid w:val="00B65A7D"/>
    <w:rsid w:val="00B664A7"/>
    <w:rsid w:val="00B7206C"/>
    <w:rsid w:val="00B75531"/>
    <w:rsid w:val="00B756BD"/>
    <w:rsid w:val="00B83F0A"/>
    <w:rsid w:val="00B84FAB"/>
    <w:rsid w:val="00B91024"/>
    <w:rsid w:val="00B934C0"/>
    <w:rsid w:val="00B94B7C"/>
    <w:rsid w:val="00BA5908"/>
    <w:rsid w:val="00BB52C7"/>
    <w:rsid w:val="00BB629A"/>
    <w:rsid w:val="00BB6C34"/>
    <w:rsid w:val="00BC0132"/>
    <w:rsid w:val="00BC4774"/>
    <w:rsid w:val="00BD2380"/>
    <w:rsid w:val="00BD2C48"/>
    <w:rsid w:val="00BD4F11"/>
    <w:rsid w:val="00BE0CF6"/>
    <w:rsid w:val="00BE179B"/>
    <w:rsid w:val="00BE1F99"/>
    <w:rsid w:val="00BE24FB"/>
    <w:rsid w:val="00BE610D"/>
    <w:rsid w:val="00BE6F90"/>
    <w:rsid w:val="00BE7598"/>
    <w:rsid w:val="00BF063B"/>
    <w:rsid w:val="00BF2AE4"/>
    <w:rsid w:val="00BF4965"/>
    <w:rsid w:val="00BF5B46"/>
    <w:rsid w:val="00BF7BFC"/>
    <w:rsid w:val="00C00CD3"/>
    <w:rsid w:val="00C0246F"/>
    <w:rsid w:val="00C04501"/>
    <w:rsid w:val="00C05043"/>
    <w:rsid w:val="00C10219"/>
    <w:rsid w:val="00C221C1"/>
    <w:rsid w:val="00C26DE3"/>
    <w:rsid w:val="00C26F6B"/>
    <w:rsid w:val="00C3088A"/>
    <w:rsid w:val="00C32506"/>
    <w:rsid w:val="00C353A9"/>
    <w:rsid w:val="00C36806"/>
    <w:rsid w:val="00C36C9E"/>
    <w:rsid w:val="00C37BEB"/>
    <w:rsid w:val="00C4147C"/>
    <w:rsid w:val="00C4175F"/>
    <w:rsid w:val="00C42DF7"/>
    <w:rsid w:val="00C46656"/>
    <w:rsid w:val="00C47626"/>
    <w:rsid w:val="00C52CF1"/>
    <w:rsid w:val="00C53D5E"/>
    <w:rsid w:val="00C57627"/>
    <w:rsid w:val="00C606B4"/>
    <w:rsid w:val="00C626A0"/>
    <w:rsid w:val="00C62EAF"/>
    <w:rsid w:val="00C65F1D"/>
    <w:rsid w:val="00C6710A"/>
    <w:rsid w:val="00C6791A"/>
    <w:rsid w:val="00C70C59"/>
    <w:rsid w:val="00C713E4"/>
    <w:rsid w:val="00C718CE"/>
    <w:rsid w:val="00C72C84"/>
    <w:rsid w:val="00C848E6"/>
    <w:rsid w:val="00C84A64"/>
    <w:rsid w:val="00C93642"/>
    <w:rsid w:val="00C97643"/>
    <w:rsid w:val="00CA0EE8"/>
    <w:rsid w:val="00CA1FD4"/>
    <w:rsid w:val="00CA31DD"/>
    <w:rsid w:val="00CA349A"/>
    <w:rsid w:val="00CB014C"/>
    <w:rsid w:val="00CB2105"/>
    <w:rsid w:val="00CB29CE"/>
    <w:rsid w:val="00CB29E0"/>
    <w:rsid w:val="00CB550E"/>
    <w:rsid w:val="00CC2DC8"/>
    <w:rsid w:val="00CC4B6C"/>
    <w:rsid w:val="00CC57B4"/>
    <w:rsid w:val="00CC6059"/>
    <w:rsid w:val="00CC6707"/>
    <w:rsid w:val="00CC771B"/>
    <w:rsid w:val="00CC7F8B"/>
    <w:rsid w:val="00CD0F0E"/>
    <w:rsid w:val="00CD4AB8"/>
    <w:rsid w:val="00CD4C16"/>
    <w:rsid w:val="00CE02B3"/>
    <w:rsid w:val="00CE24D8"/>
    <w:rsid w:val="00CE4527"/>
    <w:rsid w:val="00CE4F98"/>
    <w:rsid w:val="00CE5A18"/>
    <w:rsid w:val="00CF1912"/>
    <w:rsid w:val="00CF2C8B"/>
    <w:rsid w:val="00CF5153"/>
    <w:rsid w:val="00CF5254"/>
    <w:rsid w:val="00CF531D"/>
    <w:rsid w:val="00D00F63"/>
    <w:rsid w:val="00D04E1E"/>
    <w:rsid w:val="00D114FF"/>
    <w:rsid w:val="00D20B07"/>
    <w:rsid w:val="00D21835"/>
    <w:rsid w:val="00D22275"/>
    <w:rsid w:val="00D22502"/>
    <w:rsid w:val="00D22EF9"/>
    <w:rsid w:val="00D230C5"/>
    <w:rsid w:val="00D243A8"/>
    <w:rsid w:val="00D27140"/>
    <w:rsid w:val="00D27ED6"/>
    <w:rsid w:val="00D32352"/>
    <w:rsid w:val="00D33B5E"/>
    <w:rsid w:val="00D33D65"/>
    <w:rsid w:val="00D353AA"/>
    <w:rsid w:val="00D353AE"/>
    <w:rsid w:val="00D353F3"/>
    <w:rsid w:val="00D43D7B"/>
    <w:rsid w:val="00D451CA"/>
    <w:rsid w:val="00D46D98"/>
    <w:rsid w:val="00D52466"/>
    <w:rsid w:val="00D52719"/>
    <w:rsid w:val="00D53E88"/>
    <w:rsid w:val="00D54EC3"/>
    <w:rsid w:val="00D5745A"/>
    <w:rsid w:val="00D57D6D"/>
    <w:rsid w:val="00D645DB"/>
    <w:rsid w:val="00D64D83"/>
    <w:rsid w:val="00D73FD0"/>
    <w:rsid w:val="00D74D28"/>
    <w:rsid w:val="00D76B64"/>
    <w:rsid w:val="00D76C68"/>
    <w:rsid w:val="00D77265"/>
    <w:rsid w:val="00D801E2"/>
    <w:rsid w:val="00D90A40"/>
    <w:rsid w:val="00D92040"/>
    <w:rsid w:val="00D9297A"/>
    <w:rsid w:val="00D92EF0"/>
    <w:rsid w:val="00D93D2A"/>
    <w:rsid w:val="00D94EE2"/>
    <w:rsid w:val="00DA1F1A"/>
    <w:rsid w:val="00DA3098"/>
    <w:rsid w:val="00DA38AB"/>
    <w:rsid w:val="00DA40B7"/>
    <w:rsid w:val="00DA4C4D"/>
    <w:rsid w:val="00DA59B7"/>
    <w:rsid w:val="00DA61F6"/>
    <w:rsid w:val="00DA666D"/>
    <w:rsid w:val="00DB0F03"/>
    <w:rsid w:val="00DB1B5C"/>
    <w:rsid w:val="00DB3929"/>
    <w:rsid w:val="00DB41BD"/>
    <w:rsid w:val="00DB48B2"/>
    <w:rsid w:val="00DB5390"/>
    <w:rsid w:val="00DB73D4"/>
    <w:rsid w:val="00DC00D9"/>
    <w:rsid w:val="00DC02A6"/>
    <w:rsid w:val="00DC04F2"/>
    <w:rsid w:val="00DC2200"/>
    <w:rsid w:val="00DC3F34"/>
    <w:rsid w:val="00DC4FB5"/>
    <w:rsid w:val="00DC63D2"/>
    <w:rsid w:val="00DC6628"/>
    <w:rsid w:val="00DD147F"/>
    <w:rsid w:val="00DD2469"/>
    <w:rsid w:val="00DD271C"/>
    <w:rsid w:val="00DD410C"/>
    <w:rsid w:val="00DE0E4F"/>
    <w:rsid w:val="00DE1335"/>
    <w:rsid w:val="00DE271C"/>
    <w:rsid w:val="00DE2B05"/>
    <w:rsid w:val="00DE4AB3"/>
    <w:rsid w:val="00DE4CCC"/>
    <w:rsid w:val="00DE6DF5"/>
    <w:rsid w:val="00DE751A"/>
    <w:rsid w:val="00DF060A"/>
    <w:rsid w:val="00DF11DF"/>
    <w:rsid w:val="00DF2691"/>
    <w:rsid w:val="00DF3EEA"/>
    <w:rsid w:val="00DF4F68"/>
    <w:rsid w:val="00E030DC"/>
    <w:rsid w:val="00E04CCA"/>
    <w:rsid w:val="00E06D6B"/>
    <w:rsid w:val="00E07927"/>
    <w:rsid w:val="00E13088"/>
    <w:rsid w:val="00E24E61"/>
    <w:rsid w:val="00E25F99"/>
    <w:rsid w:val="00E27101"/>
    <w:rsid w:val="00E30E85"/>
    <w:rsid w:val="00E35475"/>
    <w:rsid w:val="00E36662"/>
    <w:rsid w:val="00E40C85"/>
    <w:rsid w:val="00E41BD4"/>
    <w:rsid w:val="00E47F94"/>
    <w:rsid w:val="00E53A55"/>
    <w:rsid w:val="00E54197"/>
    <w:rsid w:val="00E546D4"/>
    <w:rsid w:val="00E55934"/>
    <w:rsid w:val="00E60125"/>
    <w:rsid w:val="00E62AB3"/>
    <w:rsid w:val="00E63D03"/>
    <w:rsid w:val="00E63F44"/>
    <w:rsid w:val="00E67A67"/>
    <w:rsid w:val="00E67BB4"/>
    <w:rsid w:val="00E708F7"/>
    <w:rsid w:val="00E722CD"/>
    <w:rsid w:val="00E7556C"/>
    <w:rsid w:val="00E7737C"/>
    <w:rsid w:val="00E806DA"/>
    <w:rsid w:val="00E81684"/>
    <w:rsid w:val="00E81A49"/>
    <w:rsid w:val="00E82596"/>
    <w:rsid w:val="00E82FFD"/>
    <w:rsid w:val="00E87AAA"/>
    <w:rsid w:val="00E90462"/>
    <w:rsid w:val="00E9149D"/>
    <w:rsid w:val="00E91F61"/>
    <w:rsid w:val="00E94F30"/>
    <w:rsid w:val="00E954A0"/>
    <w:rsid w:val="00E96DE1"/>
    <w:rsid w:val="00EA2057"/>
    <w:rsid w:val="00EA2A5A"/>
    <w:rsid w:val="00EA3B11"/>
    <w:rsid w:val="00EB27BF"/>
    <w:rsid w:val="00EB4378"/>
    <w:rsid w:val="00EB6350"/>
    <w:rsid w:val="00EC0171"/>
    <w:rsid w:val="00EC017D"/>
    <w:rsid w:val="00EC337A"/>
    <w:rsid w:val="00EC495E"/>
    <w:rsid w:val="00EC4A26"/>
    <w:rsid w:val="00EC527B"/>
    <w:rsid w:val="00EC53A8"/>
    <w:rsid w:val="00EC54CA"/>
    <w:rsid w:val="00EC5EA2"/>
    <w:rsid w:val="00EC6743"/>
    <w:rsid w:val="00EC7469"/>
    <w:rsid w:val="00ED1E03"/>
    <w:rsid w:val="00ED64F4"/>
    <w:rsid w:val="00ED69BF"/>
    <w:rsid w:val="00ED740D"/>
    <w:rsid w:val="00EE3CBF"/>
    <w:rsid w:val="00EE55FD"/>
    <w:rsid w:val="00EE6FEB"/>
    <w:rsid w:val="00F009B8"/>
    <w:rsid w:val="00F01AB5"/>
    <w:rsid w:val="00F03F19"/>
    <w:rsid w:val="00F13406"/>
    <w:rsid w:val="00F16F66"/>
    <w:rsid w:val="00F20D62"/>
    <w:rsid w:val="00F2535F"/>
    <w:rsid w:val="00F25869"/>
    <w:rsid w:val="00F26A8F"/>
    <w:rsid w:val="00F27FF4"/>
    <w:rsid w:val="00F3024C"/>
    <w:rsid w:val="00F309EC"/>
    <w:rsid w:val="00F32379"/>
    <w:rsid w:val="00F3336E"/>
    <w:rsid w:val="00F35BCE"/>
    <w:rsid w:val="00F415D7"/>
    <w:rsid w:val="00F426FB"/>
    <w:rsid w:val="00F459C0"/>
    <w:rsid w:val="00F51193"/>
    <w:rsid w:val="00F53474"/>
    <w:rsid w:val="00F546CF"/>
    <w:rsid w:val="00F60BCA"/>
    <w:rsid w:val="00F6197E"/>
    <w:rsid w:val="00F64FFD"/>
    <w:rsid w:val="00F66E01"/>
    <w:rsid w:val="00F70E39"/>
    <w:rsid w:val="00F725A9"/>
    <w:rsid w:val="00F72D0B"/>
    <w:rsid w:val="00F73D5A"/>
    <w:rsid w:val="00F7795A"/>
    <w:rsid w:val="00F81B40"/>
    <w:rsid w:val="00F836D8"/>
    <w:rsid w:val="00F8470B"/>
    <w:rsid w:val="00F84C7B"/>
    <w:rsid w:val="00F866AC"/>
    <w:rsid w:val="00F87E54"/>
    <w:rsid w:val="00F901F5"/>
    <w:rsid w:val="00F91A7A"/>
    <w:rsid w:val="00FA7C86"/>
    <w:rsid w:val="00FB0023"/>
    <w:rsid w:val="00FB075A"/>
    <w:rsid w:val="00FB2697"/>
    <w:rsid w:val="00FC085F"/>
    <w:rsid w:val="00FC241D"/>
    <w:rsid w:val="00FC4D5A"/>
    <w:rsid w:val="00FC5142"/>
    <w:rsid w:val="00FC61E6"/>
    <w:rsid w:val="00FD4F7B"/>
    <w:rsid w:val="00FD713D"/>
    <w:rsid w:val="00FE11E9"/>
    <w:rsid w:val="00FE381F"/>
    <w:rsid w:val="00FE4D0C"/>
    <w:rsid w:val="00FE514B"/>
    <w:rsid w:val="00FE52CF"/>
    <w:rsid w:val="00FE58F5"/>
    <w:rsid w:val="00FF1B0E"/>
    <w:rsid w:val="00FF36CB"/>
    <w:rsid w:val="00FF4131"/>
    <w:rsid w:val="00FF7F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8242">
      <o:colormenu v:ext="edit" fillcolor="none" strokecolor="none"/>
    </o:shapedefaults>
    <o:shapelayout v:ext="edit">
      <o:idmap v:ext="edit" data="2"/>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5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6656"/>
    <w:pPr>
      <w:tabs>
        <w:tab w:val="center" w:pos="4153"/>
        <w:tab w:val="right" w:pos="8306"/>
      </w:tabs>
    </w:pPr>
  </w:style>
  <w:style w:type="character" w:customStyle="1" w:styleId="Char">
    <w:name w:val="رأس صفحة Char"/>
    <w:basedOn w:val="a0"/>
    <w:link w:val="a3"/>
    <w:rsid w:val="00C46656"/>
    <w:rPr>
      <w:rFonts w:ascii="Times New Roman" w:eastAsia="Times New Roman" w:hAnsi="Times New Roman" w:cs="Times New Roman"/>
      <w:sz w:val="24"/>
      <w:szCs w:val="24"/>
    </w:rPr>
  </w:style>
  <w:style w:type="paragraph" w:styleId="a4">
    <w:name w:val="footer"/>
    <w:basedOn w:val="a"/>
    <w:link w:val="Char0"/>
    <w:uiPriority w:val="99"/>
    <w:rsid w:val="00C46656"/>
    <w:pPr>
      <w:tabs>
        <w:tab w:val="center" w:pos="4153"/>
        <w:tab w:val="right" w:pos="8306"/>
      </w:tabs>
    </w:pPr>
  </w:style>
  <w:style w:type="character" w:customStyle="1" w:styleId="Char0">
    <w:name w:val="تذييل صفحة Char"/>
    <w:basedOn w:val="a0"/>
    <w:link w:val="a4"/>
    <w:uiPriority w:val="99"/>
    <w:rsid w:val="00C46656"/>
    <w:rPr>
      <w:rFonts w:ascii="Times New Roman" w:eastAsia="Times New Roman" w:hAnsi="Times New Roman" w:cs="Times New Roman"/>
      <w:sz w:val="24"/>
      <w:szCs w:val="24"/>
    </w:rPr>
  </w:style>
  <w:style w:type="character" w:styleId="a5">
    <w:name w:val="page number"/>
    <w:basedOn w:val="a0"/>
    <w:rsid w:val="00C46656"/>
  </w:style>
  <w:style w:type="paragraph" w:styleId="a6">
    <w:name w:val="footnote text"/>
    <w:basedOn w:val="a"/>
    <w:link w:val="Char1"/>
    <w:uiPriority w:val="99"/>
    <w:rsid w:val="00C46656"/>
    <w:pPr>
      <w:jc w:val="lowKashida"/>
    </w:pPr>
    <w:rPr>
      <w:sz w:val="20"/>
    </w:rPr>
  </w:style>
  <w:style w:type="character" w:customStyle="1" w:styleId="Char1">
    <w:name w:val="نص حاشية سفلية Char"/>
    <w:basedOn w:val="a0"/>
    <w:link w:val="a6"/>
    <w:uiPriority w:val="99"/>
    <w:rsid w:val="00C46656"/>
    <w:rPr>
      <w:rFonts w:ascii="Times New Roman" w:eastAsia="Times New Roman" w:hAnsi="Times New Roman" w:cs="Times New Roman"/>
      <w:sz w:val="20"/>
      <w:szCs w:val="24"/>
    </w:rPr>
  </w:style>
  <w:style w:type="character" w:styleId="a7">
    <w:name w:val="footnote reference"/>
    <w:basedOn w:val="a0"/>
    <w:uiPriority w:val="99"/>
    <w:semiHidden/>
    <w:rsid w:val="00C46656"/>
    <w:rPr>
      <w:vertAlign w:val="superscript"/>
    </w:rPr>
  </w:style>
  <w:style w:type="paragraph" w:styleId="a8">
    <w:name w:val="List Paragraph"/>
    <w:basedOn w:val="a"/>
    <w:uiPriority w:val="34"/>
    <w:qFormat/>
    <w:rsid w:val="0056075D"/>
    <w:pPr>
      <w:ind w:left="720"/>
      <w:contextualSpacing/>
    </w:pPr>
  </w:style>
  <w:style w:type="table" w:styleId="a9">
    <w:name w:val="Table Grid"/>
    <w:basedOn w:val="a1"/>
    <w:uiPriority w:val="59"/>
    <w:rsid w:val="001432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F2691"/>
  </w:style>
  <w:style w:type="paragraph" w:styleId="aa">
    <w:name w:val="Body Text Indent"/>
    <w:basedOn w:val="a"/>
    <w:link w:val="Char2"/>
    <w:semiHidden/>
    <w:rsid w:val="00EC017D"/>
    <w:pPr>
      <w:ind w:firstLine="626"/>
      <w:jc w:val="both"/>
    </w:pPr>
    <w:rPr>
      <w:rFonts w:cs="Simplified Arabic"/>
      <w:sz w:val="36"/>
      <w:szCs w:val="34"/>
      <w:lang w:val="en-US"/>
    </w:rPr>
  </w:style>
  <w:style w:type="character" w:customStyle="1" w:styleId="Char2">
    <w:name w:val="نص أساسي بمسافة بادئة Char"/>
    <w:basedOn w:val="a0"/>
    <w:link w:val="aa"/>
    <w:semiHidden/>
    <w:rsid w:val="00EC017D"/>
    <w:rPr>
      <w:rFonts w:ascii="Times New Roman" w:eastAsia="Times New Roman" w:hAnsi="Times New Roman" w:cs="Simplified Arabic"/>
      <w:sz w:val="36"/>
      <w:szCs w:val="34"/>
      <w:lang w:val="en-US"/>
    </w:rPr>
  </w:style>
  <w:style w:type="paragraph" w:styleId="ab">
    <w:name w:val="Balloon Text"/>
    <w:basedOn w:val="a"/>
    <w:link w:val="Char3"/>
    <w:uiPriority w:val="99"/>
    <w:semiHidden/>
    <w:unhideWhenUsed/>
    <w:rsid w:val="005D4334"/>
    <w:rPr>
      <w:rFonts w:ascii="Tahoma" w:hAnsi="Tahoma" w:cs="Tahoma"/>
      <w:sz w:val="16"/>
      <w:szCs w:val="16"/>
    </w:rPr>
  </w:style>
  <w:style w:type="character" w:customStyle="1" w:styleId="Char3">
    <w:name w:val="نص في بالون Char"/>
    <w:basedOn w:val="a0"/>
    <w:link w:val="ab"/>
    <w:uiPriority w:val="99"/>
    <w:semiHidden/>
    <w:rsid w:val="005D4334"/>
    <w:rPr>
      <w:rFonts w:ascii="Tahoma" w:eastAsia="Times New Roman" w:hAnsi="Tahoma" w:cs="Tahoma"/>
      <w:sz w:val="16"/>
      <w:szCs w:val="16"/>
    </w:rPr>
  </w:style>
  <w:style w:type="paragraph" w:styleId="ac">
    <w:name w:val="endnote text"/>
    <w:basedOn w:val="a"/>
    <w:link w:val="Char4"/>
    <w:uiPriority w:val="99"/>
    <w:semiHidden/>
    <w:unhideWhenUsed/>
    <w:rsid w:val="008373FE"/>
    <w:rPr>
      <w:sz w:val="20"/>
      <w:szCs w:val="20"/>
    </w:rPr>
  </w:style>
  <w:style w:type="character" w:customStyle="1" w:styleId="Char4">
    <w:name w:val="نص تعليق ختامي Char"/>
    <w:basedOn w:val="a0"/>
    <w:link w:val="ac"/>
    <w:uiPriority w:val="99"/>
    <w:semiHidden/>
    <w:rsid w:val="008373FE"/>
    <w:rPr>
      <w:rFonts w:ascii="Times New Roman" w:eastAsia="Times New Roman" w:hAnsi="Times New Roman" w:cs="Times New Roman"/>
      <w:sz w:val="20"/>
      <w:szCs w:val="20"/>
    </w:rPr>
  </w:style>
  <w:style w:type="character" w:styleId="ad">
    <w:name w:val="endnote reference"/>
    <w:basedOn w:val="a0"/>
    <w:uiPriority w:val="99"/>
    <w:semiHidden/>
    <w:unhideWhenUsed/>
    <w:rsid w:val="008373FE"/>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AB339-1D77-466C-9DBC-0B3B33C0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4836</TotalTime>
  <Pages>3</Pages>
  <Words>542</Words>
  <Characters>2987</Characters>
  <Application>Microsoft Office Word</Application>
  <DocSecurity>0</DocSecurity>
  <Lines>24</Lines>
  <Paragraphs>7</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omar</Company>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iyad</dc:creator>
  <cp:keywords/>
  <dc:description/>
  <cp:lastModifiedBy>Edition Ultra</cp:lastModifiedBy>
  <cp:revision>864</cp:revision>
  <cp:lastPrinted>2014-06-08T08:08:00Z</cp:lastPrinted>
  <dcterms:created xsi:type="dcterms:W3CDTF">2013-05-25T13:49:00Z</dcterms:created>
  <dcterms:modified xsi:type="dcterms:W3CDTF">2014-09-09T09:17:00Z</dcterms:modified>
</cp:coreProperties>
</file>